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3650"/>
        <w:gridCol w:w="2663"/>
      </w:tblGrid>
      <w:tr w:rsidR="001016E2" w:rsidTr="001016E2">
        <w:tc>
          <w:tcPr>
            <w:tcW w:w="7763" w:type="dxa"/>
            <w:gridSpan w:val="2"/>
          </w:tcPr>
          <w:p w:rsidR="001016E2" w:rsidRPr="001016E2" w:rsidRDefault="001016E2">
            <w:pPr>
              <w:rPr>
                <w:rFonts w:ascii="Arial" w:hAnsi="Arial" w:cs="Arial"/>
              </w:rPr>
            </w:pPr>
            <w:bookmarkStart w:id="0" w:name="_GoBack"/>
            <w:bookmarkEnd w:id="0"/>
            <w:r w:rsidRPr="001016E2">
              <w:rPr>
                <w:rFonts w:ascii="Arial" w:hAnsi="Arial" w:cs="Arial"/>
              </w:rPr>
              <w:t>Etablissement :</w:t>
            </w:r>
          </w:p>
        </w:tc>
        <w:tc>
          <w:tcPr>
            <w:tcW w:w="2693" w:type="dxa"/>
            <w:vMerge w:val="restart"/>
          </w:tcPr>
          <w:p w:rsidR="001016E2" w:rsidRDefault="0039256D">
            <w:r>
              <w:rPr>
                <w:noProof/>
              </w:rPr>
              <w:drawing>
                <wp:anchor distT="0" distB="0" distL="114300" distR="114300" simplePos="0" relativeHeight="251660288" behindDoc="0" locked="0" layoutInCell="1" allowOverlap="1" wp14:anchorId="44A1F04D" wp14:editId="138C94B7">
                  <wp:simplePos x="0" y="0"/>
                  <wp:positionH relativeFrom="column">
                    <wp:posOffset>116205</wp:posOffset>
                  </wp:positionH>
                  <wp:positionV relativeFrom="paragraph">
                    <wp:posOffset>-259715</wp:posOffset>
                  </wp:positionV>
                  <wp:extent cx="1202273" cy="1476375"/>
                  <wp:effectExtent l="0" t="0" r="0" b="0"/>
                  <wp:wrapNone/>
                  <wp:docPr id="5" name="Image 5" descr="C:\Users\INSPEC~1\AppData\Local\Temp\ns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SPEC~1\AppData\Local\Temp\nsm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846" cy="1477078"/>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E2">
              <w:rPr>
                <w:noProof/>
              </w:rPr>
              <mc:AlternateContent>
                <mc:Choice Requires="wps">
                  <w:drawing>
                    <wp:inline distT="0" distB="0" distL="0" distR="0" wp14:anchorId="5B5C3530" wp14:editId="7B714CF3">
                      <wp:extent cx="304800" cy="304800"/>
                      <wp:effectExtent l="0" t="0" r="0" b="0"/>
                      <wp:docPr id="3" name="Rectangle 3" descr="mailbox://C:/Users/inspecteur/AppData/Roaming/Thunderbird/Profiles/d88ox53r.default/Mail/pop.ac-creteil.fr/Inbox?number=4132273818&amp;part=1.2&amp;type=image/jpeg&amp;filename=2018_logo_pluriacademies_ile_de_france_2018-11-06_10-28-12_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A07B1" id="Rectangle 3" o:spid="_x0000_s1026" alt="mailbox://C:/Users/inspecteur/AppData/Roaming/Thunderbird/Profiles/d88ox53r.default/Mail/pop.ac-creteil.fr/Inbox?number=4132273818&amp;part=1.2&amp;type=image/jpeg&amp;filename=2018_logo_pluriacademies_ile_de_france_2018-11-06_10-28-12_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WjszFlAwAAswYA&#10;AA4AAAAAAAAAAAAAAAAALgIAAGRycy9lMm9Eb2MueG1sUEsBAi0AFAAGAAgAAAAhAEyg6SzYAAAA&#10;AwEAAA8AAAAAAAAAAAAAAAAAvwUAAGRycy9kb3ducmV2LnhtbFBLBQYAAAAABAAEAPMAAADEBgAA&#10;AAA=&#10;" filled="f" stroked="f">
                      <o:lock v:ext="edit" aspectratio="t"/>
                      <w10:anchorlock/>
                    </v:rect>
                  </w:pict>
                </mc:Fallback>
              </mc:AlternateContent>
            </w:r>
            <w:r w:rsidR="001016E2">
              <w:rPr>
                <w:noProof/>
              </w:rPr>
              <w:t xml:space="preserve"> </w:t>
            </w:r>
            <w:r w:rsidR="001016E2" w:rsidRPr="001016E2">
              <w:rPr>
                <w:noProof/>
              </w:rPr>
              <w:t xml:space="preserve"> </w:t>
            </w:r>
            <w:r w:rsidR="001016E2">
              <w:rPr>
                <w:noProof/>
              </w:rPr>
              <mc:AlternateContent>
                <mc:Choice Requires="wps">
                  <w:drawing>
                    <wp:inline distT="0" distB="0" distL="0" distR="0">
                      <wp:extent cx="304800" cy="304800"/>
                      <wp:effectExtent l="0" t="0" r="0" b="0"/>
                      <wp:docPr id="1" name="Rectangle 1" descr="mailbox://C:/Users/inspecteur/AppData/Roaming/Thunderbird/Profiles/d88ox53r.default/Mail/pop.ac-creteil.fr/Inbox?number=4132273818&amp;part=1.2&amp;type=image/jpeg&amp;filename=2018_logo_pluriacademies_ile_de_france_2018-11-06_10-28-12_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76714" id="Rectangle 1" o:spid="_x0000_s1026" alt="mailbox://C:/Users/inspecteur/AppData/Roaming/Thunderbird/Profiles/d88ox53r.default/Mail/pop.ac-creteil.fr/Inbox?number=4132273818&amp;part=1.2&amp;type=image/jpeg&amp;filename=2018_logo_pluriacademies_ile_de_france_2018-11-06_10-28-12_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8EEtYwMAALMGAAAO&#10;AAAAAAAAAAAAAAAAAC4CAABkcnMvZTJvRG9jLnhtbFBLAQItABQABgAIAAAAIQBMoOks2AAAAAMB&#10;AAAPAAAAAAAAAAAAAAAAAL0FAABkcnMvZG93bnJldi54bWxQSwUGAAAAAAQABADzAAAAwgYAAAAA&#10;" filled="f" stroked="f">
                      <o:lock v:ext="edit" aspectratio="t"/>
                      <w10:anchorlock/>
                    </v:rect>
                  </w:pict>
                </mc:Fallback>
              </mc:AlternateContent>
            </w:r>
          </w:p>
        </w:tc>
      </w:tr>
      <w:tr w:rsidR="001016E2" w:rsidTr="001016E2">
        <w:tc>
          <w:tcPr>
            <w:tcW w:w="4077" w:type="dxa"/>
            <w:vAlign w:val="center"/>
          </w:tcPr>
          <w:p w:rsidR="001016E2" w:rsidRPr="001016E2" w:rsidRDefault="001016E2" w:rsidP="001016E2">
            <w:pPr>
              <w:jc w:val="center"/>
              <w:rPr>
                <w:rFonts w:ascii="Arial" w:hAnsi="Arial" w:cs="Arial"/>
                <w:b/>
              </w:rPr>
            </w:pPr>
            <w:r w:rsidRPr="001016E2">
              <w:rPr>
                <w:rFonts w:ascii="Arial" w:hAnsi="Arial" w:cs="Arial"/>
                <w:b/>
              </w:rPr>
              <w:t>EP</w:t>
            </w:r>
            <w:r w:rsidR="00905216">
              <w:rPr>
                <w:rFonts w:ascii="Arial" w:hAnsi="Arial" w:cs="Arial"/>
                <w:b/>
              </w:rPr>
              <w:t>3</w:t>
            </w:r>
            <w:r w:rsidRPr="001016E2">
              <w:rPr>
                <w:rFonts w:ascii="Arial" w:hAnsi="Arial" w:cs="Arial"/>
                <w:b/>
              </w:rPr>
              <w:t xml:space="preserve"> : Exercer son activité en </w:t>
            </w:r>
            <w:r w:rsidR="00905216">
              <w:rPr>
                <w:rFonts w:ascii="Arial" w:hAnsi="Arial" w:cs="Arial"/>
                <w:b/>
              </w:rPr>
              <w:t>accueil individuel</w:t>
            </w:r>
          </w:p>
        </w:tc>
        <w:tc>
          <w:tcPr>
            <w:tcW w:w="3686" w:type="dxa"/>
          </w:tcPr>
          <w:p w:rsidR="001016E2" w:rsidRDefault="001016E2" w:rsidP="001016E2">
            <w:pPr>
              <w:jc w:val="center"/>
              <w:rPr>
                <w:rFonts w:ascii="Arial" w:hAnsi="Arial" w:cs="Arial"/>
                <w:b/>
              </w:rPr>
            </w:pPr>
            <w:r w:rsidRPr="001016E2">
              <w:rPr>
                <w:rFonts w:ascii="Arial" w:hAnsi="Arial" w:cs="Arial"/>
                <w:b/>
              </w:rPr>
              <w:t xml:space="preserve">Contrôle en cours de formation en centre de </w:t>
            </w:r>
            <w:proofErr w:type="gramStart"/>
            <w:r w:rsidRPr="001016E2">
              <w:rPr>
                <w:rFonts w:ascii="Arial" w:hAnsi="Arial" w:cs="Arial"/>
                <w:b/>
              </w:rPr>
              <w:t>formation</w:t>
            </w:r>
            <w:r w:rsidR="00905216">
              <w:rPr>
                <w:rFonts w:ascii="Arial" w:hAnsi="Arial" w:cs="Arial"/>
                <w:b/>
              </w:rPr>
              <w:t xml:space="preserve">  coef</w:t>
            </w:r>
            <w:proofErr w:type="gramEnd"/>
            <w:r w:rsidR="00905216">
              <w:rPr>
                <w:rFonts w:ascii="Arial" w:hAnsi="Arial" w:cs="Arial"/>
                <w:b/>
              </w:rPr>
              <w:t xml:space="preserve"> 4</w:t>
            </w:r>
          </w:p>
          <w:p w:rsidR="00905216" w:rsidRPr="001016E2" w:rsidRDefault="00905216" w:rsidP="001016E2">
            <w:pPr>
              <w:jc w:val="center"/>
              <w:rPr>
                <w:rFonts w:ascii="Arial" w:hAnsi="Arial" w:cs="Arial"/>
                <w:b/>
              </w:rPr>
            </w:pPr>
          </w:p>
        </w:tc>
        <w:tc>
          <w:tcPr>
            <w:tcW w:w="2693" w:type="dxa"/>
            <w:vMerge/>
          </w:tcPr>
          <w:p w:rsidR="001016E2" w:rsidRDefault="001016E2"/>
        </w:tc>
      </w:tr>
      <w:tr w:rsidR="001016E2" w:rsidTr="001016E2">
        <w:tc>
          <w:tcPr>
            <w:tcW w:w="4077" w:type="dxa"/>
          </w:tcPr>
          <w:p w:rsidR="001016E2" w:rsidRPr="001016E2" w:rsidRDefault="001016E2">
            <w:pPr>
              <w:rPr>
                <w:rFonts w:ascii="Arial" w:hAnsi="Arial" w:cs="Arial"/>
              </w:rPr>
            </w:pPr>
            <w:r w:rsidRPr="001016E2">
              <w:rPr>
                <w:rFonts w:ascii="Arial" w:hAnsi="Arial" w:cs="Arial"/>
              </w:rPr>
              <w:t>NOM, prénom :</w:t>
            </w:r>
          </w:p>
        </w:tc>
        <w:tc>
          <w:tcPr>
            <w:tcW w:w="3686" w:type="dxa"/>
          </w:tcPr>
          <w:p w:rsidR="001016E2" w:rsidRPr="001016E2" w:rsidRDefault="001016E2">
            <w:pPr>
              <w:rPr>
                <w:rFonts w:ascii="Arial" w:hAnsi="Arial" w:cs="Arial"/>
              </w:rPr>
            </w:pPr>
            <w:r w:rsidRPr="001016E2">
              <w:rPr>
                <w:rFonts w:ascii="Arial" w:hAnsi="Arial" w:cs="Arial"/>
              </w:rPr>
              <w:t>Date :</w:t>
            </w:r>
          </w:p>
        </w:tc>
        <w:tc>
          <w:tcPr>
            <w:tcW w:w="2693" w:type="dxa"/>
            <w:vMerge/>
          </w:tcPr>
          <w:p w:rsidR="001016E2" w:rsidRDefault="001016E2"/>
        </w:tc>
      </w:tr>
    </w:tbl>
    <w:p w:rsidR="00B46973" w:rsidRDefault="00B46973"/>
    <w:p w:rsidR="001016E2" w:rsidRPr="00573458" w:rsidRDefault="001016E2" w:rsidP="001016E2">
      <w:pPr>
        <w:spacing w:after="240"/>
        <w:rPr>
          <w:rFonts w:ascii="Arial" w:hAnsi="Arial" w:cs="Arial"/>
          <w:color w:val="000000"/>
          <w:sz w:val="23"/>
          <w:szCs w:val="23"/>
        </w:rPr>
      </w:pPr>
      <w:r w:rsidRPr="00E2023D">
        <w:rPr>
          <w:rFonts w:ascii="Arial" w:hAnsi="Arial" w:cs="Arial"/>
          <w:b/>
          <w:color w:val="000000"/>
          <w:u w:val="single"/>
        </w:rPr>
        <w:t>Contexte professionnel</w:t>
      </w:r>
    </w:p>
    <w:p w:rsidR="001016E2" w:rsidRDefault="001016E2" w:rsidP="001016E2">
      <w:pPr>
        <w:pStyle w:val="Normal1"/>
        <w:spacing w:after="0"/>
        <w:jc w:val="both"/>
        <w:rPr>
          <w:rFonts w:asciiTheme="minorHAnsi" w:hAnsiTheme="minorHAnsi" w:cs="Arial"/>
          <w:i/>
          <w:sz w:val="24"/>
          <w:szCs w:val="24"/>
        </w:rPr>
      </w:pPr>
      <w:r>
        <w:rPr>
          <w:rFonts w:asciiTheme="minorHAnsi" w:hAnsiTheme="minorHAnsi" w:cs="Arial"/>
          <w:i/>
          <w:noProof/>
          <w:sz w:val="24"/>
          <w:szCs w:val="24"/>
          <w:lang w:eastAsia="fr-FR"/>
        </w:rPr>
        <mc:AlternateContent>
          <mc:Choice Requires="wps">
            <w:drawing>
              <wp:anchor distT="0" distB="0" distL="114300" distR="114300" simplePos="0" relativeHeight="251659264" behindDoc="0" locked="0" layoutInCell="1" allowOverlap="1" wp14:anchorId="51FC479F" wp14:editId="56548437">
                <wp:simplePos x="0" y="0"/>
                <wp:positionH relativeFrom="column">
                  <wp:posOffset>54282</wp:posOffset>
                </wp:positionH>
                <wp:positionV relativeFrom="paragraph">
                  <wp:posOffset>106571</wp:posOffset>
                </wp:positionV>
                <wp:extent cx="6543675" cy="2347090"/>
                <wp:effectExtent l="0" t="0" r="28575" b="15240"/>
                <wp:wrapNone/>
                <wp:docPr id="2" name="Zone de texte 2"/>
                <wp:cNvGraphicFramePr/>
                <a:graphic xmlns:a="http://schemas.openxmlformats.org/drawingml/2006/main">
                  <a:graphicData uri="http://schemas.microsoft.com/office/word/2010/wordprocessingShape">
                    <wps:wsp>
                      <wps:cNvSpPr txBox="1"/>
                      <wps:spPr>
                        <a:xfrm>
                          <a:off x="0" y="0"/>
                          <a:ext cx="6543675" cy="2347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1ED" w:rsidRDefault="00B071ED" w:rsidP="001016E2"/>
                          <w:p w:rsidR="00B071ED" w:rsidRPr="00905216" w:rsidRDefault="00B071ED" w:rsidP="00905216">
                            <w:pPr>
                              <w:jc w:val="both"/>
                              <w:rPr>
                                <w:sz w:val="22"/>
                              </w:rPr>
                            </w:pPr>
                            <w:r w:rsidRPr="00905216">
                              <w:rPr>
                                <w:sz w:val="22"/>
                              </w:rPr>
                              <w:t xml:space="preserve">Vous êtes assistant(e) maternel(le) indépendant(e). Agréé(e) pour l’accueil de trois enfants depuis 2013, vous êtes marié(e), et vous avez deux filles de 10 ans et 7 ans, scolarisées à l’école du centre-ville. </w:t>
                            </w:r>
                          </w:p>
                          <w:p w:rsidR="00B071ED" w:rsidRPr="00905216" w:rsidRDefault="00B071ED" w:rsidP="00905216">
                            <w:pPr>
                              <w:jc w:val="both"/>
                              <w:rPr>
                                <w:sz w:val="22"/>
                              </w:rPr>
                            </w:pPr>
                            <w:r w:rsidRPr="00905216">
                              <w:rPr>
                                <w:sz w:val="22"/>
                              </w:rPr>
                              <w:t>Vous habitez un appartement type 5, situé en rez</w:t>
                            </w:r>
                            <w:r>
                              <w:rPr>
                                <w:sz w:val="22"/>
                              </w:rPr>
                              <w:t>-</w:t>
                            </w:r>
                            <w:r w:rsidRPr="00905216">
                              <w:rPr>
                                <w:sz w:val="22"/>
                              </w:rPr>
                              <w:t>de</w:t>
                            </w:r>
                            <w:r>
                              <w:rPr>
                                <w:sz w:val="22"/>
                              </w:rPr>
                              <w:t>-</w:t>
                            </w:r>
                            <w:r w:rsidRPr="00905216">
                              <w:rPr>
                                <w:sz w:val="22"/>
                              </w:rPr>
                              <w:t>chaussée.</w:t>
                            </w:r>
                            <w:r>
                              <w:rPr>
                                <w:sz w:val="22"/>
                              </w:rPr>
                              <w:t xml:space="preserve"> </w:t>
                            </w:r>
                            <w:r w:rsidRPr="00905216">
                              <w:rPr>
                                <w:sz w:val="22"/>
                              </w:rPr>
                              <w:t>Vous disposez d’un salon-salle à manger, de 4 chambres, de deux salles de bain et de deux WC</w:t>
                            </w:r>
                            <w:r>
                              <w:rPr>
                                <w:sz w:val="22"/>
                              </w:rPr>
                              <w:t xml:space="preserve"> et d’une terrasse de 11 m2.</w:t>
                            </w:r>
                          </w:p>
                          <w:p w:rsidR="00B071ED" w:rsidRPr="00905216" w:rsidRDefault="00B071ED" w:rsidP="00905216">
                            <w:pPr>
                              <w:jc w:val="both"/>
                              <w:rPr>
                                <w:sz w:val="22"/>
                              </w:rPr>
                            </w:pPr>
                            <w:r w:rsidRPr="00905216">
                              <w:rPr>
                                <w:sz w:val="22"/>
                              </w:rPr>
                              <w:t>Ce lieu a été visité récemment par une puéricultrice et selon ses recommandations, certains aménagements ont été effectués afin d’assurer le confort et la sécurité de enfants accueillis.</w:t>
                            </w:r>
                          </w:p>
                          <w:p w:rsidR="00B071ED" w:rsidRPr="00905216" w:rsidRDefault="00B071ED" w:rsidP="00905216">
                            <w:pPr>
                              <w:jc w:val="both"/>
                              <w:rPr>
                                <w:sz w:val="22"/>
                              </w:rPr>
                            </w:pPr>
                            <w:r w:rsidRPr="00905216">
                              <w:rPr>
                                <w:sz w:val="22"/>
                              </w:rPr>
                              <w:t>Vous fréquentez le relais d’assistant(e)s maternel(le)s (RAM) de votre commune une fois par semaine ainsi que la ludothèque. Le centre de PMI et un parc se trouvent à proximité de votre domicile.</w:t>
                            </w:r>
                          </w:p>
                          <w:p w:rsidR="00B071ED" w:rsidRPr="00905216" w:rsidRDefault="00B071ED" w:rsidP="00905216">
                            <w:pPr>
                              <w:jc w:val="both"/>
                              <w:rPr>
                                <w:sz w:val="22"/>
                              </w:rPr>
                            </w:pPr>
                            <w:r w:rsidRPr="00905216">
                              <w:rPr>
                                <w:sz w:val="22"/>
                              </w:rPr>
                              <w:t>Vous accueillez :</w:t>
                            </w:r>
                          </w:p>
                          <w:p w:rsidR="00B071ED" w:rsidRPr="00905216" w:rsidRDefault="00B071ED" w:rsidP="00905216">
                            <w:pPr>
                              <w:numPr>
                                <w:ilvl w:val="0"/>
                                <w:numId w:val="6"/>
                              </w:numPr>
                              <w:jc w:val="both"/>
                              <w:rPr>
                                <w:sz w:val="22"/>
                              </w:rPr>
                            </w:pPr>
                            <w:r w:rsidRPr="00905216">
                              <w:rPr>
                                <w:sz w:val="22"/>
                              </w:rPr>
                              <w:t xml:space="preserve">Soline, 21 mois, du lundi au vendredi de 9h à 18h00, qui présente une allergie aux protéines de lait de vache. Les parents fournissent des produits adaptés à l’allergie de leur fille. </w:t>
                            </w:r>
                          </w:p>
                          <w:p w:rsidR="00B071ED" w:rsidRPr="00905216" w:rsidRDefault="00B071ED" w:rsidP="00905216">
                            <w:pPr>
                              <w:numPr>
                                <w:ilvl w:val="0"/>
                                <w:numId w:val="6"/>
                              </w:numPr>
                            </w:pPr>
                            <w:r w:rsidRPr="00905216">
                              <w:t xml:space="preserve">Jade ,8 mois, tous les jours sauf le samedi et dimanche, de 8h30 à 17h30. </w:t>
                            </w:r>
                          </w:p>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C479F" id="_x0000_t202" coordsize="21600,21600" o:spt="202" path="m,l,21600r21600,l21600,xe">
                <v:stroke joinstyle="miter"/>
                <v:path gradientshapeok="t" o:connecttype="rect"/>
              </v:shapetype>
              <v:shape id="Zone de texte 2" o:spid="_x0000_s1026" type="#_x0000_t202" style="position:absolute;left:0;text-align:left;margin-left:4.25pt;margin-top:8.4pt;width:515.25pt;height:1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" fillcolor="white [3201]" strokeweight=".5pt">
                <v:textbox>
                  <w:txbxContent>
                    <w:p w:rsidR="00B071ED" w:rsidRDefault="00B071ED" w:rsidP="001016E2"/>
                    <w:p w:rsidR="00B071ED" w:rsidRPr="00905216" w:rsidRDefault="00B071ED" w:rsidP="00905216">
                      <w:pPr>
                        <w:jc w:val="both"/>
                        <w:rPr>
                          <w:sz w:val="22"/>
                        </w:rPr>
                      </w:pPr>
                      <w:r w:rsidRPr="00905216">
                        <w:rPr>
                          <w:sz w:val="22"/>
                        </w:rPr>
                        <w:t xml:space="preserve">Vous êtes assistant(e) maternel(le) indépendant(e). Agréé(e) pour l’accueil de trois enfants depuis 2013, vous êtes marié(e), et vous avez deux filles de 10 ans et 7 ans, scolarisées à l’école du centre-ville. </w:t>
                      </w:r>
                    </w:p>
                    <w:p w:rsidR="00B071ED" w:rsidRPr="00905216" w:rsidRDefault="00B071ED" w:rsidP="00905216">
                      <w:pPr>
                        <w:jc w:val="both"/>
                        <w:rPr>
                          <w:sz w:val="22"/>
                        </w:rPr>
                      </w:pPr>
                      <w:r w:rsidRPr="00905216">
                        <w:rPr>
                          <w:sz w:val="22"/>
                        </w:rPr>
                        <w:t>Vous habitez un appartement type 5, situé en rez</w:t>
                      </w:r>
                      <w:r>
                        <w:rPr>
                          <w:sz w:val="22"/>
                        </w:rPr>
                        <w:t>-</w:t>
                      </w:r>
                      <w:r w:rsidRPr="00905216">
                        <w:rPr>
                          <w:sz w:val="22"/>
                        </w:rPr>
                        <w:t>de</w:t>
                      </w:r>
                      <w:r>
                        <w:rPr>
                          <w:sz w:val="22"/>
                        </w:rPr>
                        <w:t>-</w:t>
                      </w:r>
                      <w:r w:rsidRPr="00905216">
                        <w:rPr>
                          <w:sz w:val="22"/>
                        </w:rPr>
                        <w:t>chaussée.</w:t>
                      </w:r>
                      <w:r>
                        <w:rPr>
                          <w:sz w:val="22"/>
                        </w:rPr>
                        <w:t xml:space="preserve"> </w:t>
                      </w:r>
                      <w:r w:rsidRPr="00905216">
                        <w:rPr>
                          <w:sz w:val="22"/>
                        </w:rPr>
                        <w:t>Vous disposez d’un salon-salle à manger, de 4 chambres, de deux salles de bain et de deux WC</w:t>
                      </w:r>
                      <w:r>
                        <w:rPr>
                          <w:sz w:val="22"/>
                        </w:rPr>
                        <w:t xml:space="preserve"> et d’une terrasse de 11 m2.</w:t>
                      </w:r>
                    </w:p>
                    <w:p w:rsidR="00B071ED" w:rsidRPr="00905216" w:rsidRDefault="00B071ED" w:rsidP="00905216">
                      <w:pPr>
                        <w:jc w:val="both"/>
                        <w:rPr>
                          <w:sz w:val="22"/>
                        </w:rPr>
                      </w:pPr>
                      <w:r w:rsidRPr="00905216">
                        <w:rPr>
                          <w:sz w:val="22"/>
                        </w:rPr>
                        <w:t>Ce lieu a été visité récemment par une puéricultrice et selon ses recommandations, certains aménagements ont été effectués afin d’assurer le confort et la sécurité de enfants accueillis.</w:t>
                      </w:r>
                    </w:p>
                    <w:p w:rsidR="00B071ED" w:rsidRPr="00905216" w:rsidRDefault="00B071ED" w:rsidP="00905216">
                      <w:pPr>
                        <w:jc w:val="both"/>
                        <w:rPr>
                          <w:sz w:val="22"/>
                        </w:rPr>
                      </w:pPr>
                      <w:r w:rsidRPr="00905216">
                        <w:rPr>
                          <w:sz w:val="22"/>
                        </w:rPr>
                        <w:t>Vous fréquentez le relais d’assistant(e)s maternel(le)s (RAM) de votre commune une fois par semaine ainsi que la ludothèque. Le centre de PMI et un parc se trouvent à proximité de votre domicile.</w:t>
                      </w:r>
                    </w:p>
                    <w:p w:rsidR="00B071ED" w:rsidRPr="00905216" w:rsidRDefault="00B071ED" w:rsidP="00905216">
                      <w:pPr>
                        <w:jc w:val="both"/>
                        <w:rPr>
                          <w:sz w:val="22"/>
                        </w:rPr>
                      </w:pPr>
                      <w:r w:rsidRPr="00905216">
                        <w:rPr>
                          <w:sz w:val="22"/>
                        </w:rPr>
                        <w:t>Vous accueillez :</w:t>
                      </w:r>
                    </w:p>
                    <w:p w:rsidR="00B071ED" w:rsidRPr="00905216" w:rsidRDefault="00B071ED" w:rsidP="00905216">
                      <w:pPr>
                        <w:numPr>
                          <w:ilvl w:val="0"/>
                          <w:numId w:val="6"/>
                        </w:numPr>
                        <w:jc w:val="both"/>
                        <w:rPr>
                          <w:sz w:val="22"/>
                        </w:rPr>
                      </w:pPr>
                      <w:r w:rsidRPr="00905216">
                        <w:rPr>
                          <w:sz w:val="22"/>
                        </w:rPr>
                        <w:t xml:space="preserve">Soline, 21 mois, du lundi au vendredi de 9h à 18h00, qui présente une allergie aux protéines de lait de vache. Les parents fournissent des produits adaptés à l’allergie de leur fille. </w:t>
                      </w:r>
                    </w:p>
                    <w:p w:rsidR="00B071ED" w:rsidRPr="00905216" w:rsidRDefault="00B071ED" w:rsidP="00905216">
                      <w:pPr>
                        <w:numPr>
                          <w:ilvl w:val="0"/>
                          <w:numId w:val="6"/>
                        </w:numPr>
                      </w:pPr>
                      <w:r w:rsidRPr="00905216">
                        <w:t xml:space="preserve">Jade ,8 mois, tous les jours sauf le samedi et dimanche, de 8h30 à 17h30. </w:t>
                      </w:r>
                    </w:p>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p w:rsidR="00B071ED" w:rsidRDefault="00B071ED" w:rsidP="001016E2"/>
                  </w:txbxContent>
                </v:textbox>
              </v:shape>
            </w:pict>
          </mc:Fallback>
        </mc:AlternateContent>
      </w:r>
    </w:p>
    <w:p w:rsidR="001016E2" w:rsidRDefault="001016E2" w:rsidP="001016E2">
      <w:pPr>
        <w:pStyle w:val="Normal1"/>
        <w:spacing w:after="0"/>
        <w:jc w:val="both"/>
        <w:rPr>
          <w:rFonts w:asciiTheme="minorHAnsi" w:hAnsiTheme="minorHAnsi" w:cs="Arial"/>
          <w:i/>
          <w:sz w:val="24"/>
          <w:szCs w:val="24"/>
        </w:rPr>
      </w:pPr>
    </w:p>
    <w:p w:rsidR="001016E2" w:rsidRDefault="001016E2" w:rsidP="001016E2">
      <w:pPr>
        <w:pStyle w:val="Normal1"/>
        <w:spacing w:after="0"/>
        <w:jc w:val="both"/>
        <w:rPr>
          <w:rFonts w:asciiTheme="minorHAnsi" w:hAnsiTheme="minorHAnsi" w:cs="Arial"/>
          <w:i/>
          <w:sz w:val="24"/>
          <w:szCs w:val="24"/>
        </w:rPr>
      </w:pPr>
    </w:p>
    <w:p w:rsidR="001016E2" w:rsidRDefault="001016E2" w:rsidP="001016E2">
      <w:pPr>
        <w:pStyle w:val="Normal1"/>
        <w:spacing w:after="0"/>
        <w:jc w:val="both"/>
        <w:rPr>
          <w:rFonts w:asciiTheme="minorHAnsi" w:hAnsiTheme="minorHAnsi" w:cs="Arial"/>
          <w:i/>
          <w:sz w:val="24"/>
          <w:szCs w:val="24"/>
        </w:rPr>
      </w:pPr>
    </w:p>
    <w:p w:rsidR="001016E2" w:rsidRDefault="001016E2" w:rsidP="001016E2">
      <w:pPr>
        <w:pStyle w:val="Normal1"/>
        <w:spacing w:after="0"/>
        <w:jc w:val="both"/>
        <w:rPr>
          <w:rFonts w:asciiTheme="minorHAnsi" w:hAnsiTheme="minorHAnsi" w:cs="Arial"/>
          <w:i/>
          <w:sz w:val="24"/>
          <w:szCs w:val="24"/>
        </w:rPr>
      </w:pPr>
    </w:p>
    <w:p w:rsidR="001016E2" w:rsidRDefault="001016E2" w:rsidP="001016E2">
      <w:pPr>
        <w:pStyle w:val="Normal1"/>
        <w:spacing w:after="0"/>
        <w:jc w:val="both"/>
        <w:rPr>
          <w:rFonts w:asciiTheme="minorHAnsi" w:hAnsiTheme="minorHAnsi" w:cs="Arial"/>
          <w:i/>
          <w:sz w:val="24"/>
          <w:szCs w:val="24"/>
        </w:rPr>
      </w:pPr>
    </w:p>
    <w:p w:rsidR="001016E2" w:rsidRDefault="001016E2" w:rsidP="001016E2">
      <w:pPr>
        <w:pStyle w:val="Normal1"/>
        <w:spacing w:after="0"/>
        <w:jc w:val="both"/>
        <w:rPr>
          <w:rFonts w:asciiTheme="minorHAnsi" w:hAnsiTheme="minorHAnsi" w:cs="Arial"/>
          <w:i/>
          <w:sz w:val="24"/>
          <w:szCs w:val="24"/>
        </w:rPr>
      </w:pPr>
    </w:p>
    <w:p w:rsidR="001016E2" w:rsidRDefault="001016E2" w:rsidP="001016E2">
      <w:pPr>
        <w:pStyle w:val="Normal1"/>
        <w:spacing w:after="0"/>
        <w:jc w:val="both"/>
        <w:rPr>
          <w:rFonts w:asciiTheme="minorHAnsi" w:hAnsiTheme="minorHAnsi" w:cs="Arial"/>
          <w:i/>
          <w:sz w:val="24"/>
          <w:szCs w:val="24"/>
        </w:rPr>
      </w:pPr>
    </w:p>
    <w:p w:rsidR="001016E2" w:rsidRDefault="001016E2" w:rsidP="001016E2">
      <w:pPr>
        <w:pStyle w:val="Normal1"/>
        <w:spacing w:after="0"/>
        <w:jc w:val="both"/>
        <w:rPr>
          <w:rFonts w:asciiTheme="minorHAnsi" w:hAnsiTheme="minorHAnsi" w:cs="Arial"/>
          <w:i/>
          <w:sz w:val="24"/>
          <w:szCs w:val="24"/>
        </w:rPr>
      </w:pPr>
    </w:p>
    <w:p w:rsidR="001016E2" w:rsidRDefault="001016E2" w:rsidP="001016E2">
      <w:pPr>
        <w:pStyle w:val="Normal1"/>
        <w:spacing w:after="0"/>
        <w:jc w:val="both"/>
        <w:rPr>
          <w:rFonts w:asciiTheme="minorHAnsi" w:hAnsiTheme="minorHAnsi" w:cs="Arial"/>
          <w:i/>
          <w:sz w:val="24"/>
          <w:szCs w:val="24"/>
        </w:rPr>
      </w:pPr>
    </w:p>
    <w:p w:rsidR="001016E2" w:rsidRPr="00CF06A6" w:rsidRDefault="001016E2" w:rsidP="001016E2">
      <w:pPr>
        <w:pStyle w:val="Normal1"/>
        <w:spacing w:after="0"/>
        <w:jc w:val="both"/>
        <w:rPr>
          <w:rFonts w:asciiTheme="minorHAnsi" w:hAnsiTheme="minorHAnsi" w:cs="Arial"/>
          <w:i/>
          <w:sz w:val="24"/>
          <w:szCs w:val="24"/>
        </w:rPr>
      </w:pPr>
    </w:p>
    <w:p w:rsidR="001016E2" w:rsidRPr="0081294D" w:rsidRDefault="001016E2" w:rsidP="001016E2">
      <w:pPr>
        <w:rPr>
          <w:rFonts w:ascii="Arial" w:hAnsi="Arial" w:cs="Arial"/>
          <w:sz w:val="23"/>
          <w:szCs w:val="23"/>
        </w:rPr>
      </w:pPr>
    </w:p>
    <w:p w:rsidR="001016E2" w:rsidRDefault="001016E2" w:rsidP="001016E2">
      <w:pPr>
        <w:pStyle w:val="Paragraphedeliste"/>
        <w:shd w:val="clear" w:color="auto" w:fill="BFBFBF" w:themeFill="background1" w:themeFillShade="BF"/>
        <w:tabs>
          <w:tab w:val="left" w:pos="2410"/>
        </w:tabs>
        <w:ind w:left="0"/>
        <w:contextualSpacing w:val="0"/>
        <w:jc w:val="center"/>
        <w:rPr>
          <w:rFonts w:ascii="Arial" w:hAnsi="Arial" w:cs="Arial"/>
          <w:b/>
          <w:sz w:val="28"/>
          <w:szCs w:val="28"/>
        </w:rPr>
      </w:pPr>
      <w:r w:rsidRPr="007E3095">
        <w:rPr>
          <w:rFonts w:ascii="Arial" w:hAnsi="Arial" w:cs="Arial"/>
          <w:b/>
          <w:sz w:val="28"/>
          <w:szCs w:val="28"/>
        </w:rPr>
        <w:t>PARTIE : QUESTIONS</w:t>
      </w:r>
    </w:p>
    <w:p w:rsidR="001016E2" w:rsidRPr="007E3095" w:rsidRDefault="001016E2" w:rsidP="001016E2">
      <w:pPr>
        <w:pStyle w:val="Paragraphedeliste"/>
        <w:shd w:val="clear" w:color="auto" w:fill="FFFFFF" w:themeFill="background1"/>
        <w:tabs>
          <w:tab w:val="left" w:pos="2410"/>
        </w:tabs>
        <w:ind w:left="0"/>
        <w:contextualSpacing w:val="0"/>
        <w:jc w:val="center"/>
        <w:rPr>
          <w:rFonts w:ascii="Arial" w:hAnsi="Arial" w:cs="Arial"/>
          <w:b/>
          <w:sz w:val="28"/>
          <w:szCs w:val="28"/>
        </w:rPr>
      </w:pPr>
    </w:p>
    <w:p w:rsidR="001016E2" w:rsidRPr="0039256D" w:rsidRDefault="001016E2" w:rsidP="0039256D">
      <w:pPr>
        <w:pStyle w:val="Paragraphedeliste"/>
        <w:suppressAutoHyphens/>
        <w:ind w:left="0"/>
        <w:contextualSpacing w:val="0"/>
        <w:jc w:val="both"/>
        <w:rPr>
          <w:rFonts w:ascii="Arial" w:hAnsi="Arial" w:cs="Arial"/>
          <w:b/>
        </w:rPr>
      </w:pPr>
      <w:r w:rsidRPr="0039256D">
        <w:rPr>
          <w:rFonts w:ascii="Arial" w:hAnsi="Arial" w:cs="Arial"/>
          <w:b/>
        </w:rPr>
        <w:t>Pendant le temps de préparation (1h30) répondre aux questions suivantes à partir du contexte professionnel et de l’ensemble du dossier documentaire fourni.</w:t>
      </w:r>
    </w:p>
    <w:p w:rsidR="001016E2" w:rsidRPr="0039256D" w:rsidRDefault="001016E2" w:rsidP="0039256D">
      <w:pPr>
        <w:pStyle w:val="Paragraphedeliste"/>
        <w:suppressAutoHyphens/>
        <w:ind w:left="0"/>
        <w:contextualSpacing w:val="0"/>
        <w:jc w:val="both"/>
        <w:rPr>
          <w:rFonts w:ascii="Arial" w:hAnsi="Arial" w:cs="Arial"/>
          <w:b/>
        </w:rPr>
      </w:pPr>
    </w:p>
    <w:p w:rsidR="001016E2" w:rsidRPr="00511A26" w:rsidRDefault="001016E2" w:rsidP="001016E2">
      <w:pPr>
        <w:pStyle w:val="Paragraphedeliste"/>
        <w:suppressAutoHyphens/>
        <w:spacing w:after="240"/>
        <w:ind w:left="0"/>
        <w:contextualSpacing w:val="0"/>
        <w:jc w:val="both"/>
        <w:rPr>
          <w:rFonts w:ascii="Arial" w:hAnsi="Arial" w:cs="Arial"/>
        </w:rPr>
      </w:pPr>
      <w:r w:rsidRPr="00511A26">
        <w:rPr>
          <w:rFonts w:ascii="Arial" w:hAnsi="Arial" w:cs="Arial"/>
          <w:b/>
          <w:u w:val="single"/>
        </w:rPr>
        <w:t>QUESTION 1</w:t>
      </w:r>
    </w:p>
    <w:p w:rsidR="001016E2" w:rsidRPr="00511A26" w:rsidRDefault="0039256D" w:rsidP="001016E2">
      <w:pPr>
        <w:pStyle w:val="Paragraphedeliste"/>
        <w:suppressAutoHyphens/>
        <w:spacing w:after="120"/>
        <w:ind w:left="0"/>
        <w:contextualSpacing w:val="0"/>
        <w:jc w:val="both"/>
        <w:rPr>
          <w:rFonts w:ascii="Arial" w:hAnsi="Arial" w:cs="Arial"/>
          <w:lang w:eastAsia="ar-SA"/>
        </w:rPr>
      </w:pPr>
      <w:r>
        <w:rPr>
          <w:rFonts w:ascii="Arial" w:hAnsi="Arial" w:cs="Arial"/>
          <w:lang w:eastAsia="ar-SA"/>
        </w:rPr>
        <w:t>Décrire le contexte de l’</w:t>
      </w:r>
      <w:r w:rsidR="001016E2" w:rsidRPr="00511A26">
        <w:rPr>
          <w:rFonts w:ascii="Arial" w:hAnsi="Arial" w:cs="Arial"/>
          <w:lang w:eastAsia="ar-SA"/>
        </w:rPr>
        <w:t xml:space="preserve">intervention en précisant : </w:t>
      </w:r>
    </w:p>
    <w:p w:rsidR="001016E2" w:rsidRPr="00511A26"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511A26">
        <w:rPr>
          <w:rFonts w:ascii="Arial" w:hAnsi="Arial" w:cs="Arial"/>
          <w:lang w:eastAsia="ar-SA"/>
        </w:rPr>
        <w:t xml:space="preserve">Le déroulement d’une journée « type » </w:t>
      </w:r>
      <w:r>
        <w:rPr>
          <w:rFonts w:ascii="Arial" w:hAnsi="Arial" w:cs="Arial"/>
          <w:lang w:eastAsia="ar-SA"/>
        </w:rPr>
        <w:t xml:space="preserve">de l’arrivée du premier enfant au départ du dernier enfant </w:t>
      </w:r>
    </w:p>
    <w:p w:rsidR="001016E2" w:rsidRPr="00511A26" w:rsidRDefault="001016E2" w:rsidP="001016E2">
      <w:pPr>
        <w:pStyle w:val="Paragraphedeliste"/>
        <w:numPr>
          <w:ilvl w:val="0"/>
          <w:numId w:val="1"/>
        </w:numPr>
        <w:suppressAutoHyphens/>
        <w:ind w:left="425" w:hanging="425"/>
        <w:contextualSpacing w:val="0"/>
        <w:jc w:val="both"/>
        <w:rPr>
          <w:rFonts w:ascii="Arial" w:hAnsi="Arial" w:cs="Arial"/>
          <w:lang w:eastAsia="ar-SA"/>
        </w:rPr>
      </w:pPr>
      <w:r>
        <w:rPr>
          <w:rFonts w:ascii="Arial" w:hAnsi="Arial" w:cs="Arial"/>
          <w:lang w:eastAsia="ar-SA"/>
        </w:rPr>
        <w:t>L’entretien journalier et hebdomadaire du lieu d’accueil.</w:t>
      </w:r>
    </w:p>
    <w:p w:rsidR="001016E2" w:rsidRDefault="001016E2" w:rsidP="001016E2">
      <w:pPr>
        <w:pStyle w:val="Paragraphedeliste"/>
        <w:suppressAutoHyphens/>
        <w:spacing w:after="240"/>
        <w:ind w:left="0"/>
        <w:contextualSpacing w:val="0"/>
        <w:jc w:val="both"/>
        <w:rPr>
          <w:rFonts w:ascii="Arial" w:hAnsi="Arial" w:cs="Arial"/>
          <w:b/>
          <w:sz w:val="23"/>
          <w:szCs w:val="23"/>
          <w:u w:val="single"/>
        </w:rPr>
      </w:pPr>
    </w:p>
    <w:p w:rsidR="001016E2" w:rsidRPr="00D53F71" w:rsidRDefault="001016E2" w:rsidP="001016E2">
      <w:pPr>
        <w:pStyle w:val="Paragraphedeliste"/>
        <w:suppressAutoHyphens/>
        <w:spacing w:after="240"/>
        <w:ind w:left="0"/>
        <w:contextualSpacing w:val="0"/>
        <w:jc w:val="both"/>
        <w:rPr>
          <w:rFonts w:ascii="Arial" w:hAnsi="Arial" w:cs="Arial"/>
          <w:sz w:val="23"/>
          <w:szCs w:val="23"/>
        </w:rPr>
      </w:pPr>
      <w:r w:rsidRPr="00832CA9">
        <w:rPr>
          <w:rFonts w:ascii="Arial" w:hAnsi="Arial" w:cs="Arial"/>
          <w:b/>
          <w:sz w:val="23"/>
          <w:szCs w:val="23"/>
          <w:u w:val="single"/>
        </w:rPr>
        <w:t>QUESTION</w:t>
      </w:r>
      <w:r>
        <w:rPr>
          <w:rFonts w:ascii="Arial" w:hAnsi="Arial" w:cs="Arial"/>
          <w:b/>
          <w:sz w:val="23"/>
          <w:szCs w:val="23"/>
          <w:u w:val="single"/>
        </w:rPr>
        <w:t xml:space="preserve"> 2</w:t>
      </w:r>
    </w:p>
    <w:p w:rsidR="001016E2" w:rsidRPr="0039256D" w:rsidRDefault="001016E2" w:rsidP="001016E2">
      <w:pPr>
        <w:pStyle w:val="Normal1"/>
        <w:spacing w:after="0" w:line="240" w:lineRule="auto"/>
        <w:jc w:val="both"/>
        <w:rPr>
          <w:rFonts w:ascii="Arial" w:eastAsia="Times New Roman" w:hAnsi="Arial" w:cs="Arial"/>
          <w:sz w:val="24"/>
          <w:szCs w:val="24"/>
        </w:rPr>
      </w:pPr>
      <w:r w:rsidRPr="0039256D">
        <w:rPr>
          <w:rFonts w:ascii="Arial" w:eastAsia="Times New Roman" w:hAnsi="Arial" w:cs="Arial"/>
          <w:sz w:val="24"/>
          <w:szCs w:val="24"/>
        </w:rPr>
        <w:t xml:space="preserve">Compléter l’extrait du projet d’accueil de </w:t>
      </w:r>
      <w:r w:rsidR="00330BFA">
        <w:rPr>
          <w:rFonts w:ascii="Arial" w:eastAsia="Times New Roman" w:hAnsi="Arial" w:cs="Arial"/>
          <w:sz w:val="24"/>
          <w:szCs w:val="24"/>
        </w:rPr>
        <w:t>l’enfant</w:t>
      </w:r>
      <w:r w:rsidR="00905216">
        <w:rPr>
          <w:rFonts w:ascii="Arial" w:eastAsia="Times New Roman" w:hAnsi="Arial" w:cs="Arial"/>
          <w:sz w:val="24"/>
          <w:szCs w:val="24"/>
        </w:rPr>
        <w:t xml:space="preserve"> SOLINE</w:t>
      </w:r>
      <w:r w:rsidR="00330BFA">
        <w:rPr>
          <w:rFonts w:ascii="Arial" w:eastAsia="Times New Roman" w:hAnsi="Arial" w:cs="Arial"/>
          <w:sz w:val="24"/>
          <w:szCs w:val="24"/>
        </w:rPr>
        <w:t xml:space="preserve"> </w:t>
      </w:r>
      <w:r w:rsidRPr="0039256D">
        <w:rPr>
          <w:rFonts w:ascii="Arial" w:eastAsia="Times New Roman" w:hAnsi="Arial" w:cs="Arial"/>
          <w:sz w:val="24"/>
          <w:szCs w:val="24"/>
        </w:rPr>
        <w:t>en annexe.</w:t>
      </w:r>
    </w:p>
    <w:p w:rsidR="001016E2" w:rsidRPr="003D46DB" w:rsidRDefault="001016E2" w:rsidP="001016E2">
      <w:pPr>
        <w:pStyle w:val="Paragraphedeliste"/>
        <w:ind w:left="0"/>
        <w:contextualSpacing w:val="0"/>
        <w:jc w:val="both"/>
        <w:rPr>
          <w:rFonts w:ascii="Arial" w:hAnsi="Arial" w:cs="Arial"/>
        </w:rPr>
      </w:pPr>
    </w:p>
    <w:p w:rsidR="001016E2" w:rsidRPr="00D53F71" w:rsidRDefault="001016E2" w:rsidP="001016E2">
      <w:pPr>
        <w:pStyle w:val="Paragraphedeliste"/>
        <w:suppressAutoHyphens/>
        <w:spacing w:after="240"/>
        <w:ind w:left="0"/>
        <w:contextualSpacing w:val="0"/>
        <w:jc w:val="both"/>
        <w:rPr>
          <w:rFonts w:ascii="Arial" w:hAnsi="Arial" w:cs="Arial"/>
          <w:sz w:val="23"/>
          <w:szCs w:val="23"/>
        </w:rPr>
      </w:pPr>
      <w:r w:rsidRPr="00832CA9">
        <w:rPr>
          <w:rFonts w:ascii="Arial" w:hAnsi="Arial" w:cs="Arial"/>
          <w:b/>
          <w:sz w:val="23"/>
          <w:szCs w:val="23"/>
          <w:u w:val="single"/>
        </w:rPr>
        <w:t>QUESTION</w:t>
      </w:r>
      <w:r>
        <w:rPr>
          <w:rFonts w:ascii="Arial" w:hAnsi="Arial" w:cs="Arial"/>
          <w:b/>
          <w:sz w:val="23"/>
          <w:szCs w:val="23"/>
          <w:u w:val="single"/>
        </w:rPr>
        <w:t xml:space="preserve"> 3</w:t>
      </w:r>
    </w:p>
    <w:p w:rsidR="001016E2" w:rsidRDefault="001016E2" w:rsidP="001016E2">
      <w:pPr>
        <w:rPr>
          <w:rFonts w:ascii="Arial" w:hAnsi="Arial" w:cs="Arial"/>
          <w:color w:val="000000"/>
        </w:rPr>
      </w:pPr>
      <w:r w:rsidRPr="003D46DB">
        <w:rPr>
          <w:rFonts w:ascii="Arial" w:hAnsi="Arial" w:cs="Arial"/>
          <w:color w:val="000000"/>
        </w:rPr>
        <w:t xml:space="preserve">Élaborer un menu pour le déjeuner </w:t>
      </w:r>
      <w:r w:rsidR="00330BFA">
        <w:rPr>
          <w:rFonts w:ascii="Arial" w:hAnsi="Arial" w:cs="Arial"/>
          <w:color w:val="000000"/>
        </w:rPr>
        <w:t>des enfants accueillis</w:t>
      </w:r>
      <w:r w:rsidR="00905216">
        <w:rPr>
          <w:rFonts w:ascii="Arial" w:hAnsi="Arial" w:cs="Arial"/>
          <w:color w:val="000000"/>
        </w:rPr>
        <w:t>.</w:t>
      </w:r>
    </w:p>
    <w:p w:rsidR="001016E2" w:rsidRPr="003D46DB" w:rsidRDefault="001016E2" w:rsidP="001016E2">
      <w:pPr>
        <w:rPr>
          <w:rFonts w:ascii="Arial" w:hAnsi="Arial" w:cs="Arial"/>
          <w:color w:val="000000"/>
        </w:rPr>
      </w:pPr>
    </w:p>
    <w:p w:rsidR="001016E2" w:rsidRPr="0039256D" w:rsidRDefault="001016E2" w:rsidP="0039256D">
      <w:pPr>
        <w:pStyle w:val="Paragraphedeliste"/>
        <w:suppressAutoHyphens/>
        <w:spacing w:before="120"/>
        <w:ind w:left="0"/>
        <w:contextualSpacing w:val="0"/>
        <w:jc w:val="both"/>
        <w:rPr>
          <w:rFonts w:ascii="Arial" w:hAnsi="Arial" w:cs="Arial"/>
          <w:b/>
        </w:rPr>
      </w:pPr>
      <w:r w:rsidRPr="0039256D">
        <w:rPr>
          <w:rFonts w:ascii="Arial" w:hAnsi="Arial" w:cs="Arial"/>
          <w:b/>
        </w:rPr>
        <w:t>À l’oral devant le jury, présenter :</w:t>
      </w:r>
    </w:p>
    <w:p w:rsidR="001016E2" w:rsidRPr="0039256D" w:rsidRDefault="001016E2" w:rsidP="0039256D">
      <w:pPr>
        <w:pStyle w:val="Paragraphedeliste"/>
        <w:suppressAutoHyphens/>
        <w:spacing w:after="120"/>
        <w:ind w:left="425"/>
        <w:contextualSpacing w:val="0"/>
        <w:jc w:val="both"/>
        <w:rPr>
          <w:rFonts w:ascii="Arial" w:hAnsi="Arial" w:cs="Arial"/>
          <w:b/>
          <w:lang w:eastAsia="ar-SA"/>
        </w:rPr>
      </w:pPr>
    </w:p>
    <w:p w:rsidR="001016E2"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511A26">
        <w:rPr>
          <w:rFonts w:ascii="Arial" w:hAnsi="Arial" w:cs="Arial"/>
          <w:lang w:eastAsia="ar-SA"/>
        </w:rPr>
        <w:t>Le déroulement d’une journée « type ».</w:t>
      </w:r>
    </w:p>
    <w:p w:rsidR="001016E2"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783BD0">
        <w:rPr>
          <w:rFonts w:ascii="Arial" w:hAnsi="Arial" w:cs="Arial"/>
          <w:lang w:eastAsia="ar-SA"/>
        </w:rPr>
        <w:t>Le menu pour le d</w:t>
      </w:r>
      <w:r w:rsidR="00330BFA">
        <w:rPr>
          <w:rFonts w:ascii="Arial" w:hAnsi="Arial" w:cs="Arial"/>
          <w:lang w:eastAsia="ar-SA"/>
        </w:rPr>
        <w:t>éjeuner des enfants accueillis</w:t>
      </w:r>
      <w:r w:rsidR="00905216">
        <w:rPr>
          <w:rFonts w:ascii="Arial" w:hAnsi="Arial" w:cs="Arial"/>
          <w:lang w:eastAsia="ar-SA"/>
        </w:rPr>
        <w:t>.</w:t>
      </w:r>
    </w:p>
    <w:p w:rsidR="0039256D" w:rsidRDefault="0039256D" w:rsidP="0039256D">
      <w:pPr>
        <w:suppressAutoHyphens/>
        <w:spacing w:after="120"/>
        <w:jc w:val="both"/>
        <w:rPr>
          <w:rFonts w:ascii="Arial" w:hAnsi="Arial" w:cs="Arial"/>
          <w:lang w:eastAsia="ar-SA"/>
        </w:rPr>
      </w:pPr>
    </w:p>
    <w:p w:rsidR="00F56310" w:rsidRDefault="0039256D" w:rsidP="0039256D">
      <w:pPr>
        <w:suppressAutoHyphens/>
        <w:spacing w:after="120"/>
        <w:jc w:val="both"/>
        <w:rPr>
          <w:rFonts w:ascii="Arial" w:hAnsi="Arial" w:cs="Arial"/>
          <w:lang w:eastAsia="ar-SA"/>
        </w:rPr>
      </w:pPr>
      <w:r>
        <w:rPr>
          <w:rFonts w:ascii="Arial" w:hAnsi="Arial" w:cs="Arial"/>
          <w:lang w:eastAsia="ar-SA"/>
        </w:rPr>
        <w:t xml:space="preserve">Pendant l’entretien, le jury vous interrogera sur l’ensemble des questions préparées. </w:t>
      </w:r>
    </w:p>
    <w:p w:rsidR="00F56310" w:rsidRDefault="00F56310">
      <w:pPr>
        <w:spacing w:after="200" w:line="276" w:lineRule="auto"/>
        <w:rPr>
          <w:rFonts w:ascii="Arial" w:hAnsi="Arial" w:cs="Arial"/>
          <w:lang w:eastAsia="ar-SA"/>
        </w:rPr>
      </w:pPr>
      <w:r>
        <w:rPr>
          <w:rFonts w:ascii="Arial" w:hAnsi="Arial" w:cs="Arial"/>
          <w:lang w:eastAsia="ar-SA"/>
        </w:rPr>
        <w:br w:type="page"/>
      </w: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B071ED">
      <w:pPr>
        <w:spacing w:after="160" w:line="259" w:lineRule="auto"/>
        <w:jc w:val="both"/>
        <w:rPr>
          <w:rFonts w:ascii="Arial" w:eastAsia="Calibri" w:hAnsi="Arial" w:cs="Arial"/>
          <w:b/>
          <w:sz w:val="22"/>
          <w:szCs w:val="22"/>
          <w:lang w:eastAsia="en-US"/>
        </w:rPr>
      </w:pPr>
      <w:r w:rsidRPr="00905216">
        <w:rPr>
          <w:rFonts w:ascii="Arial" w:eastAsia="Calibri" w:hAnsi="Arial" w:cs="Arial"/>
          <w:b/>
          <w:sz w:val="22"/>
          <w:szCs w:val="22"/>
          <w:lang w:eastAsia="en-US"/>
        </w:rPr>
        <w:t xml:space="preserve">   </w:t>
      </w:r>
      <w:r w:rsidR="00B071ED">
        <w:rPr>
          <w:rFonts w:ascii="Arial" w:eastAsia="Calibri" w:hAnsi="Arial" w:cs="Arial"/>
          <w:b/>
          <w:sz w:val="22"/>
          <w:szCs w:val="22"/>
          <w:lang w:eastAsia="en-US"/>
        </w:rPr>
        <w:t xml:space="preserve">ANNEXE </w:t>
      </w:r>
      <w:r w:rsidRPr="00905216">
        <w:rPr>
          <w:rFonts w:ascii="Arial" w:eastAsia="Calibri" w:hAnsi="Arial" w:cs="Arial"/>
          <w:b/>
          <w:sz w:val="22"/>
          <w:szCs w:val="22"/>
          <w:lang w:eastAsia="en-US"/>
        </w:rPr>
        <w:t xml:space="preserve">        </w:t>
      </w:r>
      <w:r w:rsidR="00B071ED">
        <w:rPr>
          <w:rFonts w:ascii="Arial" w:eastAsia="Calibri" w:hAnsi="Arial" w:cs="Arial"/>
          <w:b/>
          <w:sz w:val="22"/>
          <w:szCs w:val="22"/>
          <w:lang w:eastAsia="en-US"/>
        </w:rPr>
        <w:t xml:space="preserve">                </w:t>
      </w:r>
      <w:r w:rsidRPr="00905216">
        <w:rPr>
          <w:rFonts w:ascii="Arial" w:eastAsia="Calibri" w:hAnsi="Arial" w:cs="Arial"/>
          <w:b/>
          <w:sz w:val="32"/>
          <w:szCs w:val="22"/>
          <w:lang w:eastAsia="en-US"/>
        </w:rPr>
        <w:t>EXTRAIT DU PROJET D’ACCUEIL</w:t>
      </w:r>
    </w:p>
    <w:p w:rsidR="00905216" w:rsidRPr="00905216" w:rsidRDefault="00905216" w:rsidP="00905216">
      <w:pPr>
        <w:jc w:val="center"/>
        <w:rPr>
          <w:rFonts w:ascii="Calibri" w:eastAsia="Calibri" w:hAnsi="Calibri"/>
          <w:b/>
          <w:sz w:val="36"/>
          <w:szCs w:val="22"/>
          <w:lang w:eastAsia="en-US"/>
        </w:rPr>
      </w:pPr>
      <w:r w:rsidRPr="00905216">
        <w:rPr>
          <w:rFonts w:ascii="Calibri" w:eastAsia="Calibri" w:hAnsi="Calibri"/>
          <w:b/>
          <w:sz w:val="36"/>
          <w:szCs w:val="22"/>
          <w:lang w:eastAsia="en-US"/>
        </w:rPr>
        <w:t>Projet d’accueil de</w:t>
      </w:r>
    </w:p>
    <w:p w:rsidR="00905216" w:rsidRPr="00905216" w:rsidRDefault="00905216" w:rsidP="00905216">
      <w:pPr>
        <w:rPr>
          <w:rFonts w:ascii="Calibri" w:eastAsia="Calibri" w:hAnsi="Calibri"/>
          <w:sz w:val="22"/>
          <w:szCs w:val="22"/>
          <w:lang w:eastAsia="en-US"/>
        </w:rPr>
      </w:pPr>
      <w:r w:rsidRPr="00905216">
        <w:rPr>
          <w:rFonts w:ascii="Calibri" w:eastAsia="Calibri" w:hAnsi="Calibri"/>
          <w:b/>
          <w:sz w:val="22"/>
          <w:szCs w:val="22"/>
          <w:lang w:eastAsia="en-US"/>
        </w:rPr>
        <w:t xml:space="preserve"> </w:t>
      </w:r>
    </w:p>
    <w:p w:rsidR="00905216" w:rsidRDefault="00905216" w:rsidP="00905216">
      <w:pPr>
        <w:rPr>
          <w:rFonts w:ascii="Calibri" w:eastAsia="Calibri" w:hAnsi="Calibri"/>
          <w:b/>
          <w:sz w:val="22"/>
          <w:szCs w:val="22"/>
          <w:lang w:eastAsia="en-US"/>
        </w:rPr>
      </w:pPr>
      <w:r w:rsidRPr="00905216">
        <w:rPr>
          <w:rFonts w:ascii="Calibri" w:eastAsia="Calibri" w:hAnsi="Calibri"/>
          <w:b/>
          <w:sz w:val="22"/>
          <w:szCs w:val="22"/>
          <w:lang w:eastAsia="en-US"/>
        </w:rPr>
        <w:t xml:space="preserve"> </w:t>
      </w:r>
    </w:p>
    <w:p w:rsidR="00B071ED" w:rsidRDefault="00B071ED" w:rsidP="00905216">
      <w:pPr>
        <w:rPr>
          <w:rFonts w:ascii="Calibri" w:eastAsia="Calibri" w:hAnsi="Calibri"/>
          <w:b/>
          <w:sz w:val="22"/>
          <w:szCs w:val="22"/>
          <w:lang w:eastAsia="en-US"/>
        </w:rPr>
      </w:pPr>
    </w:p>
    <w:p w:rsidR="00B071ED" w:rsidRPr="00905216" w:rsidRDefault="00B071ED" w:rsidP="00905216">
      <w:pPr>
        <w:rPr>
          <w:rFonts w:ascii="Calibri" w:eastAsia="Calibri" w:hAnsi="Calibri"/>
          <w:sz w:val="22"/>
          <w:szCs w:val="22"/>
          <w:lang w:eastAsia="en-US"/>
        </w:rPr>
      </w:pPr>
    </w:p>
    <w:p w:rsidR="00905216" w:rsidRPr="00B071ED" w:rsidRDefault="00905216" w:rsidP="00905216">
      <w:pPr>
        <w:rPr>
          <w:rFonts w:ascii="Calibri" w:eastAsia="Calibri" w:hAnsi="Calibri"/>
          <w:b/>
          <w:szCs w:val="22"/>
          <w:lang w:eastAsia="en-US"/>
        </w:rPr>
      </w:pPr>
      <w:r w:rsidRPr="00905216">
        <w:rPr>
          <w:rFonts w:ascii="Calibri" w:eastAsia="Calibri" w:hAnsi="Calibri"/>
          <w:b/>
          <w:szCs w:val="22"/>
          <w:lang w:eastAsia="en-US"/>
        </w:rPr>
        <w:t>Nom</w:t>
      </w:r>
      <w:r w:rsidR="00B071ED" w:rsidRPr="00B071ED">
        <w:rPr>
          <w:rFonts w:ascii="Calibri" w:eastAsia="Calibri" w:hAnsi="Calibri"/>
          <w:b/>
          <w:szCs w:val="22"/>
          <w:lang w:eastAsia="en-US"/>
        </w:rPr>
        <w:t xml:space="preserve"> : </w:t>
      </w:r>
      <w:r w:rsidR="00B071ED" w:rsidRPr="00B071ED">
        <w:rPr>
          <w:rFonts w:ascii="Calibri" w:eastAsia="Calibri" w:hAnsi="Calibri"/>
          <w:sz w:val="28"/>
          <w:szCs w:val="22"/>
          <w:lang w:eastAsia="en-US"/>
        </w:rPr>
        <w:t>F</w:t>
      </w:r>
      <w:r w:rsidR="008615A4">
        <w:rPr>
          <w:rFonts w:ascii="Calibri" w:eastAsia="Calibri" w:hAnsi="Calibri"/>
          <w:sz w:val="28"/>
          <w:szCs w:val="22"/>
          <w:lang w:eastAsia="en-US"/>
        </w:rPr>
        <w:t>.</w:t>
      </w:r>
    </w:p>
    <w:p w:rsidR="00905216" w:rsidRPr="00905216" w:rsidRDefault="00905216" w:rsidP="00905216">
      <w:pPr>
        <w:rPr>
          <w:rFonts w:ascii="Calibri" w:eastAsia="Calibri" w:hAnsi="Calibri"/>
          <w:szCs w:val="22"/>
          <w:lang w:eastAsia="en-US"/>
        </w:rPr>
      </w:pPr>
      <w:r w:rsidRPr="00905216">
        <w:rPr>
          <w:rFonts w:ascii="Calibri" w:eastAsia="Calibri" w:hAnsi="Calibri"/>
          <w:b/>
          <w:szCs w:val="22"/>
          <w:lang w:eastAsia="en-US"/>
        </w:rPr>
        <w:t xml:space="preserve">Prénom : </w:t>
      </w:r>
      <w:r w:rsidRPr="00905216">
        <w:rPr>
          <w:rFonts w:ascii="Calibri" w:eastAsia="Calibri" w:hAnsi="Calibri"/>
          <w:szCs w:val="22"/>
          <w:lang w:eastAsia="en-US"/>
        </w:rPr>
        <w:t>Soline</w:t>
      </w:r>
      <w:r w:rsidRPr="00905216">
        <w:rPr>
          <w:rFonts w:ascii="Calibri" w:eastAsia="Calibri" w:hAnsi="Calibri"/>
          <w:b/>
          <w:szCs w:val="22"/>
          <w:lang w:eastAsia="en-US"/>
        </w:rPr>
        <w:t xml:space="preserve"> </w:t>
      </w:r>
    </w:p>
    <w:p w:rsidR="00905216" w:rsidRPr="00905216" w:rsidRDefault="00905216" w:rsidP="00905216">
      <w:pPr>
        <w:rPr>
          <w:rFonts w:ascii="Calibri" w:eastAsia="Calibri" w:hAnsi="Calibri"/>
          <w:szCs w:val="22"/>
          <w:lang w:eastAsia="en-US"/>
        </w:rPr>
      </w:pPr>
      <w:r w:rsidRPr="00905216">
        <w:rPr>
          <w:rFonts w:ascii="Calibri" w:eastAsia="Calibri" w:hAnsi="Calibri"/>
          <w:b/>
          <w:szCs w:val="22"/>
          <w:lang w:eastAsia="en-US"/>
        </w:rPr>
        <w:t xml:space="preserve">Date de naissance : </w:t>
      </w:r>
      <w:r w:rsidR="00B071ED" w:rsidRPr="00B071ED">
        <w:rPr>
          <w:rFonts w:ascii="Calibri" w:eastAsia="Calibri" w:hAnsi="Calibri"/>
          <w:b/>
          <w:szCs w:val="22"/>
          <w:lang w:eastAsia="en-US"/>
        </w:rPr>
        <w:t xml:space="preserve"> </w:t>
      </w:r>
    </w:p>
    <w:p w:rsidR="00905216" w:rsidRPr="00905216" w:rsidRDefault="00905216" w:rsidP="00905216">
      <w:pPr>
        <w:rPr>
          <w:rFonts w:ascii="Calibri" w:eastAsia="Calibri" w:hAnsi="Calibri"/>
          <w:sz w:val="22"/>
          <w:szCs w:val="22"/>
          <w:lang w:eastAsia="en-US"/>
        </w:rPr>
      </w:pPr>
      <w:r w:rsidRPr="00905216">
        <w:rPr>
          <w:rFonts w:ascii="Calibri" w:eastAsia="Calibri" w:hAnsi="Calibri"/>
          <w:b/>
          <w:sz w:val="22"/>
          <w:szCs w:val="22"/>
          <w:lang w:eastAsia="en-US"/>
        </w:rPr>
        <w:t xml:space="preserve"> </w:t>
      </w:r>
    </w:p>
    <w:p w:rsidR="00905216" w:rsidRPr="00905216" w:rsidRDefault="00905216" w:rsidP="00905216">
      <w:pPr>
        <w:rPr>
          <w:rFonts w:ascii="Calibri" w:eastAsia="Calibri" w:hAnsi="Calibri"/>
          <w:sz w:val="22"/>
          <w:szCs w:val="22"/>
          <w:lang w:eastAsia="en-US"/>
        </w:rPr>
      </w:pPr>
      <w:r w:rsidRPr="00905216">
        <w:rPr>
          <w:rFonts w:ascii="Calibri" w:eastAsia="Calibri" w:hAnsi="Calibri"/>
          <w:sz w:val="22"/>
          <w:szCs w:val="22"/>
          <w:lang w:eastAsia="en-US"/>
        </w:rPr>
        <w:t xml:space="preserve"> </w:t>
      </w:r>
    </w:p>
    <w:p w:rsidR="00B071ED" w:rsidRDefault="00B071ED" w:rsidP="00905216">
      <w:pPr>
        <w:jc w:val="center"/>
        <w:rPr>
          <w:rFonts w:ascii="Calibri" w:eastAsia="Calibri" w:hAnsi="Calibri"/>
          <w:b/>
          <w:sz w:val="32"/>
          <w:szCs w:val="22"/>
          <w:lang w:eastAsia="en-US"/>
        </w:rPr>
      </w:pPr>
    </w:p>
    <w:p w:rsidR="00FD0134" w:rsidRDefault="00905216" w:rsidP="00FD0134">
      <w:pPr>
        <w:jc w:val="center"/>
        <w:rPr>
          <w:rFonts w:ascii="Calibri" w:eastAsia="Calibri" w:hAnsi="Calibri"/>
          <w:b/>
          <w:sz w:val="32"/>
          <w:szCs w:val="22"/>
          <w:lang w:eastAsia="en-US"/>
        </w:rPr>
      </w:pPr>
      <w:r w:rsidRPr="00905216">
        <w:rPr>
          <w:rFonts w:ascii="Calibri" w:eastAsia="Calibri" w:hAnsi="Calibri"/>
          <w:b/>
          <w:sz w:val="32"/>
          <w:szCs w:val="22"/>
          <w:lang w:eastAsia="en-US"/>
        </w:rPr>
        <w:t>Signé entre :</w:t>
      </w:r>
    </w:p>
    <w:p w:rsidR="00B071ED" w:rsidRPr="00FD0134" w:rsidRDefault="00905216" w:rsidP="00FD0134">
      <w:pPr>
        <w:rPr>
          <w:rFonts w:ascii="Calibri" w:eastAsia="Calibri" w:hAnsi="Calibri"/>
          <w:b/>
          <w:sz w:val="32"/>
          <w:szCs w:val="22"/>
          <w:lang w:eastAsia="en-US"/>
        </w:rPr>
      </w:pPr>
      <w:r w:rsidRPr="00905216">
        <w:rPr>
          <w:rFonts w:ascii="Calibri" w:eastAsia="Calibri" w:hAnsi="Calibri"/>
          <w:b/>
          <w:sz w:val="22"/>
          <w:szCs w:val="22"/>
          <w:lang w:eastAsia="en-US"/>
        </w:rPr>
        <w:t xml:space="preserve">Les parents </w:t>
      </w:r>
    </w:p>
    <w:p w:rsidR="00905216" w:rsidRPr="00905216" w:rsidRDefault="00905216" w:rsidP="00905216">
      <w:pPr>
        <w:rPr>
          <w:rFonts w:ascii="Calibri" w:eastAsia="Calibri" w:hAnsi="Calibri"/>
          <w:sz w:val="22"/>
          <w:szCs w:val="22"/>
          <w:lang w:eastAsia="en-US"/>
        </w:rPr>
      </w:pPr>
      <w:r w:rsidRPr="00905216">
        <w:rPr>
          <w:rFonts w:ascii="Calibri" w:eastAsia="Calibri" w:hAnsi="Calibri"/>
          <w:sz w:val="22"/>
          <w:szCs w:val="22"/>
          <w:lang w:eastAsia="en-US"/>
        </w:rPr>
        <w:t xml:space="preserve">Adresse : </w:t>
      </w:r>
    </w:p>
    <w:p w:rsidR="00B071ED" w:rsidRDefault="00905216" w:rsidP="00905216">
      <w:pPr>
        <w:rPr>
          <w:rFonts w:ascii="Calibri" w:eastAsia="Calibri" w:hAnsi="Calibri"/>
          <w:sz w:val="22"/>
          <w:szCs w:val="22"/>
          <w:lang w:eastAsia="en-US"/>
        </w:rPr>
      </w:pPr>
      <w:r w:rsidRPr="00905216">
        <w:rPr>
          <w:rFonts w:ascii="Calibri" w:eastAsia="Calibri" w:hAnsi="Calibri"/>
          <w:sz w:val="22"/>
          <w:szCs w:val="22"/>
          <w:lang w:eastAsia="en-US"/>
        </w:rPr>
        <w:t xml:space="preserve">Téléphone fixe et / ou portable </w:t>
      </w:r>
    </w:p>
    <w:p w:rsidR="00905216" w:rsidRPr="00905216" w:rsidRDefault="00905216" w:rsidP="00905216">
      <w:pPr>
        <w:rPr>
          <w:rFonts w:ascii="Calibri" w:eastAsia="Calibri" w:hAnsi="Calibri"/>
          <w:sz w:val="22"/>
          <w:szCs w:val="22"/>
          <w:lang w:eastAsia="en-US"/>
        </w:rPr>
      </w:pPr>
      <w:r w:rsidRPr="00905216">
        <w:rPr>
          <w:rFonts w:ascii="Calibri" w:eastAsia="Calibri" w:hAnsi="Calibri"/>
          <w:sz w:val="22"/>
          <w:szCs w:val="22"/>
          <w:lang w:eastAsia="en-US"/>
        </w:rPr>
        <w:t xml:space="preserve">Mail </w:t>
      </w:r>
      <w:r w:rsidR="00B071ED">
        <w:rPr>
          <w:rFonts w:ascii="Calibri" w:eastAsia="Calibri" w:hAnsi="Calibri"/>
          <w:sz w:val="22"/>
          <w:szCs w:val="22"/>
          <w:lang w:eastAsia="en-US"/>
        </w:rPr>
        <w:t>(facultatif)</w:t>
      </w:r>
    </w:p>
    <w:p w:rsidR="00905216" w:rsidRPr="00905216" w:rsidRDefault="00905216" w:rsidP="00905216">
      <w:pPr>
        <w:rPr>
          <w:rFonts w:ascii="Calibri" w:eastAsia="Calibri" w:hAnsi="Calibri"/>
          <w:sz w:val="28"/>
          <w:szCs w:val="22"/>
          <w:lang w:eastAsia="en-US"/>
        </w:rPr>
      </w:pPr>
      <w:r w:rsidRPr="00905216">
        <w:rPr>
          <w:rFonts w:ascii="Calibri" w:eastAsia="Calibri" w:hAnsi="Calibri"/>
          <w:b/>
          <w:sz w:val="28"/>
          <w:szCs w:val="22"/>
          <w:lang w:eastAsia="en-US"/>
        </w:rPr>
        <w:t xml:space="preserve">                                                                                 Et : </w:t>
      </w:r>
    </w:p>
    <w:p w:rsidR="00905216" w:rsidRPr="00905216" w:rsidRDefault="00905216" w:rsidP="00905216">
      <w:pPr>
        <w:rPr>
          <w:rFonts w:ascii="Calibri" w:eastAsia="Calibri" w:hAnsi="Calibri"/>
          <w:sz w:val="22"/>
          <w:szCs w:val="22"/>
          <w:lang w:eastAsia="en-US"/>
        </w:rPr>
      </w:pPr>
      <w:r w:rsidRPr="00905216">
        <w:rPr>
          <w:rFonts w:ascii="Calibri" w:eastAsia="Calibri" w:hAnsi="Calibri"/>
          <w:b/>
          <w:sz w:val="22"/>
          <w:szCs w:val="22"/>
          <w:lang w:eastAsia="en-US"/>
        </w:rPr>
        <w:t xml:space="preserve"> </w:t>
      </w:r>
    </w:p>
    <w:p w:rsidR="00905216" w:rsidRPr="00905216" w:rsidRDefault="00FD0134" w:rsidP="00905216">
      <w:pPr>
        <w:rPr>
          <w:rFonts w:ascii="Calibri" w:eastAsia="Calibri" w:hAnsi="Calibri"/>
          <w:sz w:val="22"/>
          <w:szCs w:val="22"/>
          <w:lang w:eastAsia="en-US"/>
        </w:rPr>
      </w:pPr>
      <w:r>
        <w:rPr>
          <w:rFonts w:ascii="Calibri" w:eastAsia="Calibri" w:hAnsi="Calibri"/>
          <w:b/>
          <w:sz w:val="22"/>
          <w:szCs w:val="22"/>
          <w:lang w:eastAsia="en-US"/>
        </w:rPr>
        <w:t>L</w:t>
      </w:r>
      <w:r w:rsidR="00905216" w:rsidRPr="00905216">
        <w:rPr>
          <w:rFonts w:ascii="Calibri" w:eastAsia="Calibri" w:hAnsi="Calibri"/>
          <w:b/>
          <w:sz w:val="22"/>
          <w:szCs w:val="22"/>
          <w:lang w:eastAsia="en-US"/>
        </w:rPr>
        <w:t xml:space="preserve">’assistant maternel agréé </w:t>
      </w:r>
    </w:p>
    <w:p w:rsidR="00905216" w:rsidRPr="00905216" w:rsidRDefault="00905216" w:rsidP="00905216">
      <w:pPr>
        <w:rPr>
          <w:rFonts w:ascii="Calibri" w:eastAsia="Calibri" w:hAnsi="Calibri"/>
          <w:sz w:val="22"/>
          <w:szCs w:val="22"/>
          <w:lang w:eastAsia="en-US"/>
        </w:rPr>
      </w:pPr>
      <w:r w:rsidRPr="00905216">
        <w:rPr>
          <w:rFonts w:ascii="Calibri" w:eastAsia="Calibri" w:hAnsi="Calibri"/>
          <w:b/>
          <w:sz w:val="22"/>
          <w:szCs w:val="22"/>
          <w:lang w:eastAsia="en-US"/>
        </w:rPr>
        <w:t xml:space="preserve"> </w:t>
      </w:r>
    </w:p>
    <w:p w:rsidR="00905216" w:rsidRPr="00905216" w:rsidRDefault="00905216" w:rsidP="00905216">
      <w:pPr>
        <w:rPr>
          <w:rFonts w:ascii="Calibri" w:eastAsia="Calibri" w:hAnsi="Calibri"/>
          <w:sz w:val="22"/>
          <w:szCs w:val="22"/>
          <w:lang w:eastAsia="en-US"/>
        </w:rPr>
      </w:pPr>
      <w:r w:rsidRPr="00905216">
        <w:rPr>
          <w:rFonts w:ascii="Calibri" w:eastAsia="Calibri" w:hAnsi="Calibri"/>
          <w:sz w:val="22"/>
          <w:szCs w:val="22"/>
          <w:lang w:eastAsia="en-US"/>
        </w:rPr>
        <w:t xml:space="preserve">Adresse : </w:t>
      </w:r>
    </w:p>
    <w:p w:rsidR="00905216" w:rsidRPr="00905216" w:rsidRDefault="00905216" w:rsidP="00905216">
      <w:pPr>
        <w:rPr>
          <w:rFonts w:ascii="Calibri" w:eastAsia="Calibri" w:hAnsi="Calibri"/>
          <w:sz w:val="22"/>
          <w:szCs w:val="22"/>
          <w:lang w:eastAsia="en-US"/>
        </w:rPr>
      </w:pPr>
      <w:r w:rsidRPr="00905216">
        <w:rPr>
          <w:rFonts w:ascii="Calibri" w:eastAsia="Calibri" w:hAnsi="Calibri"/>
          <w:sz w:val="22"/>
          <w:szCs w:val="22"/>
          <w:lang w:eastAsia="en-US"/>
        </w:rPr>
        <w:t xml:space="preserve">Téléphone fixe et / ou portable : </w:t>
      </w:r>
    </w:p>
    <w:p w:rsidR="00905216" w:rsidRPr="00905216" w:rsidRDefault="00905216" w:rsidP="00905216">
      <w:pPr>
        <w:rPr>
          <w:rFonts w:ascii="Calibri" w:eastAsia="Calibri" w:hAnsi="Calibri"/>
          <w:b/>
          <w:sz w:val="22"/>
          <w:szCs w:val="22"/>
          <w:lang w:eastAsia="en-US"/>
        </w:rPr>
      </w:pPr>
      <w:r w:rsidRPr="00905216">
        <w:rPr>
          <w:rFonts w:ascii="Calibri" w:eastAsia="Calibri" w:hAnsi="Calibri"/>
          <w:sz w:val="22"/>
          <w:szCs w:val="22"/>
          <w:lang w:eastAsia="en-US"/>
        </w:rPr>
        <w:t>Mail (facultatif</w:t>
      </w:r>
      <w:proofErr w:type="gramStart"/>
      <w:r w:rsidRPr="00905216">
        <w:rPr>
          <w:rFonts w:ascii="Calibri" w:eastAsia="Calibri" w:hAnsi="Calibri"/>
          <w:sz w:val="22"/>
          <w:szCs w:val="22"/>
          <w:lang w:eastAsia="en-US"/>
        </w:rPr>
        <w:t>):</w:t>
      </w:r>
      <w:proofErr w:type="gramEnd"/>
      <w:r w:rsidRPr="00905216">
        <w:rPr>
          <w:rFonts w:ascii="Calibri" w:eastAsia="Calibri" w:hAnsi="Calibri"/>
          <w:sz w:val="22"/>
          <w:szCs w:val="22"/>
          <w:lang w:eastAsia="en-US"/>
        </w:rPr>
        <w:t xml:space="preserve"> </w:t>
      </w:r>
    </w:p>
    <w:p w:rsidR="00905216" w:rsidRPr="00905216" w:rsidRDefault="00905216" w:rsidP="00905216">
      <w:pPr>
        <w:rPr>
          <w:rFonts w:ascii="Calibri" w:eastAsia="Calibri" w:hAnsi="Calibri"/>
          <w:b/>
          <w:sz w:val="22"/>
          <w:szCs w:val="22"/>
          <w:lang w:eastAsia="en-US"/>
        </w:rPr>
      </w:pPr>
    </w:p>
    <w:p w:rsidR="00B071ED" w:rsidRDefault="00B071ED" w:rsidP="00905216">
      <w:pPr>
        <w:rPr>
          <w:rFonts w:ascii="Calibri" w:eastAsia="Calibri" w:hAnsi="Calibri"/>
          <w:b/>
          <w:szCs w:val="22"/>
          <w:lang w:eastAsia="en-US"/>
        </w:rPr>
      </w:pPr>
      <w:r w:rsidRPr="00B071ED">
        <w:rPr>
          <w:rFonts w:ascii="Calibri" w:eastAsia="Calibri" w:hAnsi="Calibri"/>
          <w:b/>
          <w:szCs w:val="22"/>
          <w:lang w:eastAsia="en-US"/>
        </w:rPr>
        <w:t xml:space="preserve">                                                                                                                                      </w:t>
      </w:r>
    </w:p>
    <w:p w:rsidR="00905216" w:rsidRPr="00905216" w:rsidRDefault="00FD0134" w:rsidP="00905216">
      <w:pPr>
        <w:rPr>
          <w:rFonts w:ascii="Calibri" w:eastAsia="Calibri" w:hAnsi="Calibri"/>
          <w:b/>
          <w:szCs w:val="22"/>
          <w:lang w:eastAsia="en-US"/>
        </w:rPr>
      </w:pPr>
      <w:r>
        <w:rPr>
          <w:rFonts w:ascii="Calibri" w:eastAsia="Calibri" w:hAnsi="Calibri"/>
          <w:b/>
          <w:szCs w:val="22"/>
          <w:lang w:eastAsia="en-US"/>
        </w:rPr>
        <w:t xml:space="preserve">                                                                                                                                             </w:t>
      </w:r>
      <w:r w:rsidR="00B071ED" w:rsidRPr="00B071ED">
        <w:rPr>
          <w:rFonts w:ascii="Calibri" w:eastAsia="Calibri" w:hAnsi="Calibri"/>
          <w:b/>
          <w:szCs w:val="22"/>
          <w:lang w:eastAsia="en-US"/>
        </w:rPr>
        <w:t xml:space="preserve"> Le</w:t>
      </w:r>
    </w:p>
    <w:p w:rsidR="00905216" w:rsidRPr="00905216" w:rsidRDefault="00905216" w:rsidP="00905216">
      <w:pPr>
        <w:ind w:left="6372" w:firstLine="708"/>
        <w:rPr>
          <w:rFonts w:ascii="Calibri" w:eastAsia="Calibri" w:hAnsi="Calibri"/>
          <w:sz w:val="22"/>
          <w:szCs w:val="22"/>
          <w:lang w:eastAsia="en-US"/>
        </w:rPr>
      </w:pPr>
      <w:r w:rsidRPr="00905216">
        <w:rPr>
          <w:rFonts w:ascii="Calibri" w:eastAsia="Calibri" w:hAnsi="Calibri"/>
          <w:b/>
          <w:sz w:val="22"/>
          <w:szCs w:val="22"/>
          <w:lang w:eastAsia="en-US"/>
        </w:rPr>
        <w:t xml:space="preserve">        </w:t>
      </w:r>
      <w:r w:rsidRPr="00905216">
        <w:rPr>
          <w:rFonts w:ascii="Calibri" w:eastAsia="Calibri" w:hAnsi="Calibri"/>
          <w:sz w:val="22"/>
          <w:szCs w:val="22"/>
          <w:lang w:eastAsia="en-US"/>
        </w:rPr>
        <w:t xml:space="preserve"> </w:t>
      </w:r>
    </w:p>
    <w:p w:rsidR="00905216" w:rsidRPr="00905216" w:rsidRDefault="00905216" w:rsidP="00905216">
      <w:pPr>
        <w:rPr>
          <w:rFonts w:ascii="Calibri" w:eastAsia="Calibri" w:hAnsi="Calibri"/>
          <w:sz w:val="22"/>
          <w:szCs w:val="22"/>
          <w:lang w:eastAsia="en-US"/>
        </w:rPr>
      </w:pPr>
      <w:r w:rsidRPr="00905216">
        <w:rPr>
          <w:rFonts w:ascii="Calibri" w:eastAsia="Calibri" w:hAnsi="Calibri"/>
          <w:b/>
          <w:sz w:val="22"/>
          <w:szCs w:val="22"/>
          <w:lang w:eastAsia="en-US"/>
        </w:rPr>
        <w:t xml:space="preserve"> </w:t>
      </w: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Default="00905216" w:rsidP="00905216">
      <w:pPr>
        <w:spacing w:after="160" w:line="259" w:lineRule="auto"/>
        <w:rPr>
          <w:rFonts w:ascii="Arial" w:eastAsia="Calibri" w:hAnsi="Arial" w:cs="Arial"/>
          <w:b/>
          <w:sz w:val="22"/>
          <w:szCs w:val="22"/>
          <w:lang w:eastAsia="en-US"/>
        </w:rPr>
      </w:pPr>
    </w:p>
    <w:p w:rsidR="00B071ED" w:rsidRPr="00905216" w:rsidRDefault="00B071ED"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r w:rsidRPr="00905216">
        <w:rPr>
          <w:rFonts w:ascii="Arial" w:eastAsia="Calibri" w:hAnsi="Arial" w:cs="Arial"/>
          <w:b/>
          <w:sz w:val="22"/>
          <w:szCs w:val="22"/>
          <w:lang w:eastAsia="en-US"/>
        </w:rPr>
        <w:lastRenderedPageBreak/>
        <w:t>1 / Le lieu d’accueil</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J’habite et accueille votre enfant dans un appartement type 5, situé en </w:t>
      </w:r>
      <w:proofErr w:type="spellStart"/>
      <w:r w:rsidRPr="00905216">
        <w:rPr>
          <w:rFonts w:ascii="Arial" w:eastAsia="Calibri" w:hAnsi="Arial" w:cs="Arial"/>
          <w:sz w:val="22"/>
          <w:szCs w:val="22"/>
          <w:lang w:eastAsia="en-US"/>
        </w:rPr>
        <w:t>rez</w:t>
      </w:r>
      <w:proofErr w:type="spellEnd"/>
      <w:r w:rsidRPr="00905216">
        <w:rPr>
          <w:rFonts w:ascii="Arial" w:eastAsia="Calibri" w:hAnsi="Arial" w:cs="Arial"/>
          <w:sz w:val="22"/>
          <w:szCs w:val="22"/>
          <w:lang w:eastAsia="en-US"/>
        </w:rPr>
        <w:t>-de chaussée. Il dispose d’un salon-salle à manger, de 4 chambres, de deux salles de bain et de deux WC. Il y a également une terrasse de 11 m</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Ce lieu a été visité récemment par une puéricultrice et selon ses recommandations, certains ménagements ont été effectués afin d’assurer le confort et la sécurité de enfants.</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J’organise différents espaces adaptés au temps forts de la journée :</w:t>
      </w:r>
    </w:p>
    <w:p w:rsidR="00905216" w:rsidRPr="00905216" w:rsidRDefault="00905216" w:rsidP="00B071ED">
      <w:pPr>
        <w:numPr>
          <w:ilvl w:val="0"/>
          <w:numId w:val="7"/>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Un espace repos dans lequel chaque enfant a son lit et pourra faire la sieste dans le respect des habitudes et de son rythme.  L’enfant peut se reposer soit dans un lit parapluie ou un matelas ergonomique au sol.</w:t>
      </w:r>
    </w:p>
    <w:p w:rsidR="00905216" w:rsidRPr="00905216" w:rsidRDefault="00905216" w:rsidP="00B071ED">
      <w:pPr>
        <w:numPr>
          <w:ilvl w:val="0"/>
          <w:numId w:val="8"/>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Un espace jeu dans lequel chaque enfant pourra s’adonner à ses activités préférées avec des jouets adaptés à son âge et à son développement psychomoteur.</w:t>
      </w:r>
    </w:p>
    <w:p w:rsidR="00905216" w:rsidRPr="00905216" w:rsidRDefault="00905216" w:rsidP="00B071ED">
      <w:pPr>
        <w:numPr>
          <w:ilvl w:val="0"/>
          <w:numId w:val="8"/>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Un espace jeu extérieur où les enfants pourront avoir des activités plus physiques, des activités de motricité (toboggan, cabane, tricycles, trottinette 3 roues)</w:t>
      </w:r>
    </w:p>
    <w:p w:rsidR="00905216" w:rsidRPr="00905216" w:rsidRDefault="00905216" w:rsidP="00B071ED">
      <w:pPr>
        <w:numPr>
          <w:ilvl w:val="0"/>
          <w:numId w:val="8"/>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Soins : meuble à langer avec tiroir pour ranger tout le matériel nécessaire au change (couches, serviettes, gant de toilettes, savon doux </w:t>
      </w:r>
      <w:r w:rsidR="00B071ED" w:rsidRPr="00905216">
        <w:rPr>
          <w:rFonts w:ascii="Arial" w:eastAsia="Calibri" w:hAnsi="Arial" w:cs="Arial"/>
          <w:sz w:val="22"/>
          <w:szCs w:val="22"/>
          <w:lang w:eastAsia="en-US"/>
        </w:rPr>
        <w:t>hypoallergénique</w:t>
      </w:r>
      <w:r w:rsidRPr="00905216">
        <w:rPr>
          <w:rFonts w:ascii="Arial" w:eastAsia="Calibri" w:hAnsi="Arial" w:cs="Arial"/>
          <w:sz w:val="22"/>
          <w:szCs w:val="22"/>
          <w:lang w:eastAsia="en-US"/>
        </w:rPr>
        <w:t>…)</w:t>
      </w:r>
    </w:p>
    <w:p w:rsidR="00905216" w:rsidRPr="00905216" w:rsidRDefault="00905216" w:rsidP="00905216">
      <w:pPr>
        <w:spacing w:after="160" w:line="259" w:lineRule="auto"/>
        <w:ind w:left="720"/>
        <w:contextualSpacing/>
        <w:jc w:val="both"/>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r w:rsidRPr="00905216">
        <w:rPr>
          <w:rFonts w:ascii="Arial" w:eastAsia="Calibri" w:hAnsi="Arial" w:cs="Arial"/>
          <w:b/>
          <w:sz w:val="22"/>
          <w:szCs w:val="22"/>
          <w:lang w:eastAsia="en-US"/>
        </w:rPr>
        <w:t>2/ L’accueil</w:t>
      </w:r>
    </w:p>
    <w:p w:rsidR="00905216" w:rsidRPr="00905216" w:rsidRDefault="00B071ED"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L’accueil</w:t>
      </w:r>
      <w:r w:rsidR="00905216" w:rsidRPr="00905216">
        <w:rPr>
          <w:rFonts w:ascii="Arial" w:eastAsia="Calibri" w:hAnsi="Arial" w:cs="Arial"/>
          <w:sz w:val="22"/>
          <w:szCs w:val="22"/>
          <w:lang w:eastAsia="en-US"/>
        </w:rPr>
        <w:t xml:space="preserve"> s’organise en deux phases : l’adaptation et l’accueil au quotidien.</w:t>
      </w:r>
    </w:p>
    <w:p w:rsidR="00905216" w:rsidRPr="00905216" w:rsidRDefault="00905216" w:rsidP="00B071ED">
      <w:pPr>
        <w:numPr>
          <w:ilvl w:val="0"/>
          <w:numId w:val="9"/>
        </w:numPr>
        <w:spacing w:after="160" w:line="259" w:lineRule="auto"/>
        <w:contextualSpacing/>
        <w:jc w:val="both"/>
        <w:rPr>
          <w:rFonts w:ascii="Arial" w:eastAsia="Calibri" w:hAnsi="Arial" w:cs="Arial"/>
          <w:b/>
          <w:sz w:val="22"/>
          <w:szCs w:val="22"/>
          <w:lang w:eastAsia="en-US"/>
        </w:rPr>
      </w:pPr>
      <w:r w:rsidRPr="00905216">
        <w:rPr>
          <w:rFonts w:ascii="Arial" w:eastAsia="Calibri" w:hAnsi="Arial" w:cs="Arial"/>
          <w:sz w:val="22"/>
          <w:szCs w:val="22"/>
          <w:lang w:eastAsia="en-US"/>
        </w:rPr>
        <w:t>L’adaptation</w:t>
      </w:r>
      <w:r w:rsidRPr="00905216">
        <w:rPr>
          <w:rFonts w:ascii="Arial" w:eastAsia="Calibri" w:hAnsi="Arial" w:cs="Arial"/>
          <w:b/>
          <w:sz w:val="22"/>
          <w:szCs w:val="22"/>
          <w:lang w:eastAsia="en-US"/>
        </w:rPr>
        <w:t xml:space="preserve"> </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L’adaptation est une préparation à la séparation de l’enfant et ses parents, c’est donc une étape essentielle de l’accueil. Elle correspond souvent à une première séparation et l’enfant est confié « hors cercle familial » pour la première fois. Cet accueil doit donc être progressif et adapté.</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Elle se fait ainsi au minimum pendant une semaine et consiste à confier l’enfant, d’une à plusieurs heures, avec les parents et ensuite sans les parents. </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                                                   1</w:t>
      </w:r>
      <w:r w:rsidRPr="00905216">
        <w:rPr>
          <w:rFonts w:ascii="Arial" w:eastAsia="Calibri" w:hAnsi="Arial" w:cs="Arial"/>
          <w:sz w:val="22"/>
          <w:szCs w:val="22"/>
          <w:vertAlign w:val="superscript"/>
          <w:lang w:eastAsia="en-US"/>
        </w:rPr>
        <w:t>ER</w:t>
      </w:r>
      <w:r w:rsidRPr="00905216">
        <w:rPr>
          <w:rFonts w:ascii="Arial" w:eastAsia="Calibri" w:hAnsi="Arial" w:cs="Arial"/>
          <w:sz w:val="22"/>
          <w:szCs w:val="22"/>
          <w:lang w:eastAsia="en-US"/>
        </w:rPr>
        <w:t xml:space="preserve"> jour :  1h/1h30</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Visite du lieu de vie de l’enfant. Les parents restent avec l’enfant, ils proposent des jeux sur le tapis pour l’enfant.</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                                                   2ème jour : 1h30/2h</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Echanges sur les habitudes de l’enfant et organisation future. Repas et change de l’enfant par les parents.</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                                                   3</w:t>
      </w:r>
      <w:r w:rsidRPr="00905216">
        <w:rPr>
          <w:rFonts w:ascii="Arial" w:eastAsia="Calibri" w:hAnsi="Arial" w:cs="Arial"/>
          <w:sz w:val="22"/>
          <w:szCs w:val="22"/>
          <w:vertAlign w:val="superscript"/>
          <w:lang w:eastAsia="en-US"/>
        </w:rPr>
        <w:t>ème</w:t>
      </w:r>
      <w:r w:rsidRPr="00905216">
        <w:rPr>
          <w:rFonts w:ascii="Arial" w:eastAsia="Calibri" w:hAnsi="Arial" w:cs="Arial"/>
          <w:sz w:val="22"/>
          <w:szCs w:val="22"/>
          <w:lang w:eastAsia="en-US"/>
        </w:rPr>
        <w:t xml:space="preserve"> jour :2h</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Repas et change par l’assistante maternelle en présence du parent. Prévoir une séparation de 30 minutes.</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                                                   4</w:t>
      </w:r>
      <w:r w:rsidRPr="00905216">
        <w:rPr>
          <w:rFonts w:ascii="Arial" w:eastAsia="Calibri" w:hAnsi="Arial" w:cs="Arial"/>
          <w:sz w:val="22"/>
          <w:szCs w:val="22"/>
          <w:vertAlign w:val="superscript"/>
          <w:lang w:eastAsia="en-US"/>
        </w:rPr>
        <w:t>ème</w:t>
      </w:r>
      <w:r w:rsidRPr="00905216">
        <w:rPr>
          <w:rFonts w:ascii="Arial" w:eastAsia="Calibri" w:hAnsi="Arial" w:cs="Arial"/>
          <w:sz w:val="22"/>
          <w:szCs w:val="22"/>
          <w:lang w:eastAsia="en-US"/>
        </w:rPr>
        <w:t xml:space="preserve"> jour : ½ journée de 4 heures</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Les parents ne sont pas présents mais disponibles. Repas et change effectués par l’assistante maternelle. Accompagnement à la sieste par le parent qui donne ensuite le goûter. Temps d’éveil (jeu sur le tapis, histoires, comptine…</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                                                    5</w:t>
      </w:r>
      <w:r w:rsidRPr="00905216">
        <w:rPr>
          <w:rFonts w:ascii="Arial" w:eastAsia="Calibri" w:hAnsi="Arial" w:cs="Arial"/>
          <w:sz w:val="22"/>
          <w:szCs w:val="22"/>
          <w:vertAlign w:val="superscript"/>
          <w:lang w:eastAsia="en-US"/>
        </w:rPr>
        <w:t>ème</w:t>
      </w:r>
      <w:r w:rsidRPr="00905216">
        <w:rPr>
          <w:rFonts w:ascii="Arial" w:eastAsia="Calibri" w:hAnsi="Arial" w:cs="Arial"/>
          <w:sz w:val="22"/>
          <w:szCs w:val="22"/>
          <w:lang w:eastAsia="en-US"/>
        </w:rPr>
        <w:t xml:space="preserve"> jour : ½ journée de 6 heures</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Les parents ne sont pas présents. Repas, change, sieste et goûter par l’assistante maternelle. Temps d’éveil (jeux sur le tapis, histoires, comptines…)</w:t>
      </w:r>
    </w:p>
    <w:p w:rsidR="00905216" w:rsidRDefault="00905216" w:rsidP="00905216">
      <w:pPr>
        <w:spacing w:after="160" w:line="259" w:lineRule="auto"/>
        <w:rPr>
          <w:rFonts w:ascii="Arial" w:eastAsia="Calibri" w:hAnsi="Arial" w:cs="Arial"/>
          <w:sz w:val="22"/>
          <w:szCs w:val="22"/>
          <w:lang w:eastAsia="en-US"/>
        </w:rPr>
      </w:pPr>
    </w:p>
    <w:p w:rsidR="00FD0134" w:rsidRPr="00905216" w:rsidRDefault="00FD0134"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numPr>
          <w:ilvl w:val="0"/>
          <w:numId w:val="9"/>
        </w:numPr>
        <w:spacing w:after="160" w:line="259" w:lineRule="auto"/>
        <w:contextualSpacing/>
        <w:rPr>
          <w:rFonts w:ascii="Arial" w:eastAsia="Calibri" w:hAnsi="Arial" w:cs="Arial"/>
          <w:sz w:val="22"/>
          <w:szCs w:val="22"/>
          <w:lang w:eastAsia="en-US"/>
        </w:rPr>
      </w:pPr>
      <w:r w:rsidRPr="00905216">
        <w:rPr>
          <w:rFonts w:ascii="Arial" w:eastAsia="Calibri" w:hAnsi="Arial" w:cs="Arial"/>
          <w:sz w:val="22"/>
          <w:szCs w:val="22"/>
          <w:lang w:eastAsia="en-US"/>
        </w:rPr>
        <w:lastRenderedPageBreak/>
        <w:t>L’accueil au quotidien</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C’est un moment convivial. Nous nous saluons et je prête une attention particulière à votre enfant pour qu’il se sente à l’aise et prenne ses repères. Je lui enlève sa veste ou vous propose de le faire si vous préférez et vous êtes conviés à déposer les affaires de votre enfant dans un endroit prévu à cet effet. Je prends note de ce qui vous paraît être important de souligner sur l’état de santé, l’évolution de votre enfant depuis son dernier départ de mon domicile et si besoin des recommandations pour la journée d’accueil. Après un échange avec des mots rassurants (lui expliquer que vous revenez le chercher), les parents disent au revoir et peuvent partir.</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A ce moment- là, un rituel est instauré avec l’enfant : nous allons poser le doudou s’l y a en a un dans le lit de l’enfant et je l’invite à découvrir le coin jeu qui est préparé à l’avance.</w:t>
      </w:r>
    </w:p>
    <w:p w:rsidR="00905216" w:rsidRPr="00905216" w:rsidRDefault="00905216" w:rsidP="00B071ED">
      <w:pPr>
        <w:spacing w:after="160" w:line="259" w:lineRule="auto"/>
        <w:jc w:val="both"/>
        <w:rPr>
          <w:rFonts w:ascii="Arial" w:eastAsia="Calibri" w:hAnsi="Arial" w:cs="Arial"/>
          <w:sz w:val="22"/>
          <w:szCs w:val="22"/>
          <w:lang w:eastAsia="en-US"/>
        </w:rPr>
      </w:pPr>
      <w:r w:rsidRPr="00905216">
        <w:rPr>
          <w:rFonts w:ascii="Arial" w:eastAsia="Calibri" w:hAnsi="Arial" w:cs="Arial"/>
          <w:sz w:val="22"/>
          <w:szCs w:val="22"/>
          <w:lang w:eastAsia="en-US"/>
        </w:rPr>
        <w:t>La journée de l’enfant va ainsi être rythmé de temps forts :</w:t>
      </w:r>
    </w:p>
    <w:p w:rsidR="00905216" w:rsidRPr="00905216" w:rsidRDefault="00905216" w:rsidP="00B071ED">
      <w:pPr>
        <w:numPr>
          <w:ilvl w:val="0"/>
          <w:numId w:val="8"/>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Le jeu</w:t>
      </w:r>
    </w:p>
    <w:p w:rsidR="00905216" w:rsidRPr="00905216" w:rsidRDefault="00905216" w:rsidP="00B071ED">
      <w:pPr>
        <w:numPr>
          <w:ilvl w:val="0"/>
          <w:numId w:val="8"/>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La sieste</w:t>
      </w:r>
    </w:p>
    <w:p w:rsidR="00905216" w:rsidRPr="00905216" w:rsidRDefault="00905216" w:rsidP="00B071ED">
      <w:pPr>
        <w:numPr>
          <w:ilvl w:val="0"/>
          <w:numId w:val="8"/>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 xml:space="preserve">Le repas </w:t>
      </w:r>
    </w:p>
    <w:p w:rsidR="00905216" w:rsidRPr="00905216" w:rsidRDefault="00905216" w:rsidP="00B071ED">
      <w:pPr>
        <w:numPr>
          <w:ilvl w:val="0"/>
          <w:numId w:val="8"/>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Les soins</w:t>
      </w:r>
    </w:p>
    <w:p w:rsidR="00905216" w:rsidRDefault="00905216" w:rsidP="00B071ED">
      <w:pPr>
        <w:numPr>
          <w:ilvl w:val="0"/>
          <w:numId w:val="8"/>
        </w:numPr>
        <w:spacing w:after="160" w:line="259" w:lineRule="auto"/>
        <w:contextualSpacing/>
        <w:jc w:val="both"/>
        <w:rPr>
          <w:rFonts w:ascii="Arial" w:eastAsia="Calibri" w:hAnsi="Arial" w:cs="Arial"/>
          <w:sz w:val="22"/>
          <w:szCs w:val="22"/>
          <w:lang w:eastAsia="en-US"/>
        </w:rPr>
      </w:pPr>
      <w:r w:rsidRPr="00905216">
        <w:rPr>
          <w:rFonts w:ascii="Arial" w:eastAsia="Calibri" w:hAnsi="Arial" w:cs="Arial"/>
          <w:sz w:val="22"/>
          <w:szCs w:val="22"/>
          <w:lang w:eastAsia="en-US"/>
        </w:rPr>
        <w:t>Les échanges (la communication)</w:t>
      </w:r>
    </w:p>
    <w:p w:rsidR="00B071ED" w:rsidRDefault="00B071ED" w:rsidP="00B071ED">
      <w:pPr>
        <w:spacing w:after="160" w:line="259" w:lineRule="auto"/>
        <w:contextualSpacing/>
        <w:jc w:val="both"/>
        <w:rPr>
          <w:rFonts w:ascii="Arial" w:eastAsia="Calibri" w:hAnsi="Arial" w:cs="Arial"/>
          <w:sz w:val="22"/>
          <w:szCs w:val="22"/>
          <w:lang w:eastAsia="en-US"/>
        </w:rPr>
      </w:pPr>
    </w:p>
    <w:p w:rsidR="00B071ED" w:rsidRPr="00905216" w:rsidRDefault="00B071ED" w:rsidP="00B071ED">
      <w:pPr>
        <w:spacing w:after="160" w:line="259" w:lineRule="auto"/>
        <w:contextualSpacing/>
        <w:jc w:val="both"/>
        <w:rPr>
          <w:rFonts w:ascii="Arial" w:eastAsia="Calibri" w:hAnsi="Arial" w:cs="Arial"/>
          <w:sz w:val="22"/>
          <w:szCs w:val="22"/>
          <w:lang w:eastAsia="en-US"/>
        </w:rPr>
      </w:pPr>
    </w:p>
    <w:p w:rsidR="00905216" w:rsidRPr="00905216" w:rsidRDefault="00905216" w:rsidP="00905216">
      <w:pPr>
        <w:spacing w:after="5" w:line="270" w:lineRule="auto"/>
        <w:jc w:val="both"/>
        <w:rPr>
          <w:rFonts w:ascii="Arial" w:eastAsia="Calibri" w:hAnsi="Arial" w:cs="Arial"/>
          <w:b/>
          <w:color w:val="000000"/>
          <w:sz w:val="22"/>
          <w:szCs w:val="22"/>
        </w:rPr>
      </w:pPr>
      <w:r w:rsidRPr="00905216">
        <w:rPr>
          <w:rFonts w:ascii="Arial" w:eastAsia="Calibri" w:hAnsi="Arial" w:cs="Arial"/>
          <w:b/>
          <w:color w:val="000000"/>
          <w:sz w:val="22"/>
          <w:szCs w:val="22"/>
        </w:rPr>
        <w:t xml:space="preserve">3 / LE JEU </w:t>
      </w:r>
    </w:p>
    <w:p w:rsidR="00905216" w:rsidRPr="00905216" w:rsidRDefault="00905216" w:rsidP="00905216">
      <w:pPr>
        <w:spacing w:after="5" w:line="270" w:lineRule="auto"/>
        <w:jc w:val="both"/>
        <w:rPr>
          <w:rFonts w:ascii="Arial" w:eastAsia="Calibri" w:hAnsi="Arial" w:cs="Arial"/>
          <w:b/>
          <w:color w:val="000000"/>
          <w:sz w:val="22"/>
          <w:szCs w:val="22"/>
        </w:rPr>
      </w:pPr>
    </w:p>
    <w:p w:rsidR="00905216" w:rsidRPr="00905216" w:rsidRDefault="00905216" w:rsidP="00905216">
      <w:pPr>
        <w:spacing w:after="244" w:line="270" w:lineRule="auto"/>
        <w:jc w:val="both"/>
        <w:rPr>
          <w:rFonts w:ascii="Arial" w:eastAsia="Calibri" w:hAnsi="Arial" w:cs="Arial"/>
          <w:color w:val="000000"/>
          <w:sz w:val="22"/>
          <w:szCs w:val="22"/>
        </w:rPr>
      </w:pPr>
      <w:r w:rsidRPr="00905216">
        <w:rPr>
          <w:rFonts w:ascii="Arial" w:eastAsia="Calibri" w:hAnsi="Arial" w:cs="Arial"/>
          <w:color w:val="000000"/>
          <w:sz w:val="22"/>
          <w:szCs w:val="22"/>
        </w:rPr>
        <w:t xml:space="preserve">Le matin, les enfants sont accueillis au coin jeu. Les jeux et les jouets mis à disposition sont propres, en bon état et complets, aux normes en vigueur et adaptés aux âges des enfants. Des jeux et jouets adaptés à l’âge de l’enfant (jeux, puzzles, peinture, pâte à modeler, gommettes, motricité…) sont mis à sa disposition. </w:t>
      </w:r>
    </w:p>
    <w:p w:rsidR="00905216" w:rsidRPr="00905216" w:rsidRDefault="00905216" w:rsidP="00905216">
      <w:pPr>
        <w:spacing w:after="5" w:line="270" w:lineRule="auto"/>
        <w:jc w:val="both"/>
        <w:rPr>
          <w:rFonts w:ascii="Arial" w:eastAsia="Calibri" w:hAnsi="Arial" w:cs="Arial"/>
          <w:color w:val="000000"/>
          <w:sz w:val="22"/>
          <w:szCs w:val="22"/>
        </w:rPr>
      </w:pPr>
    </w:p>
    <w:p w:rsidR="00905216" w:rsidRDefault="00905216" w:rsidP="00757290">
      <w:pPr>
        <w:spacing w:line="270" w:lineRule="auto"/>
        <w:rPr>
          <w:rFonts w:ascii="Arial" w:eastAsia="Calibri" w:hAnsi="Arial" w:cs="Arial"/>
          <w:color w:val="000000"/>
          <w:sz w:val="22"/>
          <w:szCs w:val="22"/>
        </w:rPr>
      </w:pPr>
      <w:r w:rsidRPr="00905216">
        <w:rPr>
          <w:rFonts w:ascii="Arial" w:eastAsia="Calibri" w:hAnsi="Arial" w:cs="Arial"/>
          <w:color w:val="000000"/>
          <w:sz w:val="22"/>
          <w:szCs w:val="22"/>
        </w:rPr>
        <w:t>Activités extérieures : ………………………………………………………………………………………………………………………………………………………………………………………………………………………………………………………………………………………………………………………………………………………………………………………………………………………………………………………………………………………………………………………………………………………………………………………………………………………………………………………………………………………………………………………………………………………………………………</w:t>
      </w:r>
    </w:p>
    <w:p w:rsidR="00B071ED" w:rsidRDefault="00B071ED" w:rsidP="00757290">
      <w:pPr>
        <w:spacing w:line="270" w:lineRule="auto"/>
        <w:rPr>
          <w:rFonts w:ascii="Arial" w:eastAsia="Calibri" w:hAnsi="Arial" w:cs="Arial"/>
          <w:color w:val="000000"/>
          <w:sz w:val="22"/>
          <w:szCs w:val="22"/>
        </w:rPr>
      </w:pPr>
      <w:r>
        <w:rPr>
          <w:rFonts w:ascii="Arial" w:eastAsia="Calibri" w:hAnsi="Arial" w:cs="Arial"/>
          <w:color w:val="000000"/>
          <w:sz w:val="22"/>
          <w:szCs w:val="22"/>
        </w:rPr>
        <w:t>………………………………………………………………………………………………………………………………………………………………………………………………………………………………………………………………………………………………………………………………………………………………………………………</w:t>
      </w:r>
    </w:p>
    <w:p w:rsidR="00757290" w:rsidRPr="00905216" w:rsidRDefault="00757290" w:rsidP="00757290">
      <w:pPr>
        <w:spacing w:line="270" w:lineRule="auto"/>
        <w:rPr>
          <w:rFonts w:ascii="Arial" w:eastAsia="Calibri" w:hAnsi="Arial" w:cs="Arial"/>
          <w:color w:val="000000"/>
          <w:sz w:val="22"/>
          <w:szCs w:val="22"/>
        </w:rPr>
      </w:pPr>
      <w:r>
        <w:rPr>
          <w:rFonts w:ascii="Arial" w:eastAsia="Calibri" w:hAnsi="Arial" w:cs="Arial"/>
          <w:color w:val="000000"/>
          <w:sz w:val="22"/>
          <w:szCs w:val="22"/>
        </w:rPr>
        <w:t>…………………………………………………………………………………………………………………………………………………………………………………………………………………………………………………………</w:t>
      </w: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4 / LA </w:t>
      </w:r>
      <w:r w:rsidR="00757290" w:rsidRPr="00905216">
        <w:rPr>
          <w:rFonts w:ascii="Arial" w:eastAsia="Calibri" w:hAnsi="Arial" w:cs="Arial"/>
          <w:sz w:val="22"/>
          <w:szCs w:val="22"/>
          <w:lang w:eastAsia="en-US"/>
        </w:rPr>
        <w:t>SIESTE :</w:t>
      </w:r>
      <w:r w:rsidRPr="00905216">
        <w:rPr>
          <w:rFonts w:ascii="Arial" w:eastAsia="Calibri" w:hAnsi="Arial" w:cs="Arial"/>
          <w:sz w:val="22"/>
          <w:szCs w:val="22"/>
          <w:lang w:eastAsia="en-US"/>
        </w:rPr>
        <w:t xml:space="preserve"> </w:t>
      </w:r>
    </w:p>
    <w:p w:rsidR="00905216" w:rsidRPr="00905216" w:rsidRDefault="00905216" w:rsidP="00905216">
      <w:pPr>
        <w:spacing w:after="160" w:line="259" w:lineRule="auto"/>
        <w:rPr>
          <w:rFonts w:ascii="Arial" w:eastAsia="Calibri" w:hAnsi="Arial" w:cs="Arial"/>
          <w:color w:val="FF0000"/>
          <w:sz w:val="22"/>
          <w:szCs w:val="22"/>
          <w:lang w:eastAsia="en-US"/>
        </w:rPr>
      </w:pPr>
      <w:r w:rsidRPr="00905216">
        <w:rPr>
          <w:rFonts w:ascii="Arial" w:eastAsia="Calibri" w:hAnsi="Arial" w:cs="Arial"/>
          <w:sz w:val="22"/>
          <w:szCs w:val="22"/>
          <w:lang w:eastAsia="en-US"/>
        </w:rPr>
        <w:t>………………………………………………………………………………………………………………………………………………………………………………………………………………………………………………………………………………………………………………………………………………………………………………………………………………………………………………………………………………………………………………………………………………………………………………………………………………………………………………………………………………………………………………………………………………………………………………………………………………………………………………………………………………………………………………………………………………………………………………………………………………………………………………………………………………………………………………………………………………………………………………………………………………………………………………………………………………………………………………………………………………………………………………………………………………………………………………………………</w:t>
      </w:r>
      <w:r w:rsidR="00757290">
        <w:rPr>
          <w:rFonts w:ascii="Arial" w:eastAsia="Calibri" w:hAnsi="Arial" w:cs="Arial"/>
          <w:sz w:val="22"/>
          <w:szCs w:val="22"/>
          <w:lang w:eastAsia="en-US"/>
        </w:rPr>
        <w:t>………………………………………………………………………………………………</w:t>
      </w: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lastRenderedPageBreak/>
        <w:t>5 / LE REPAS</w:t>
      </w: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Les repas sont variés et un menu hebdomadaire est proposé. Ils sont préparés le matin avant l’arrivée des enfants et sont adaptés à l’âge, aux spécificités de l’enfant et aux souhaits des parents.</w:t>
      </w:r>
    </w:p>
    <w:tbl>
      <w:tblPr>
        <w:tblpPr w:vertAnchor="text" w:tblpX="2007" w:tblpY="921"/>
        <w:tblOverlap w:val="never"/>
        <w:tblW w:w="7493" w:type="dxa"/>
        <w:tblCellMar>
          <w:top w:w="77" w:type="dxa"/>
          <w:left w:w="70" w:type="dxa"/>
          <w:right w:w="33" w:type="dxa"/>
        </w:tblCellMar>
        <w:tblLook w:val="04A0" w:firstRow="1" w:lastRow="0" w:firstColumn="1" w:lastColumn="0" w:noHBand="0" w:noVBand="1"/>
      </w:tblPr>
      <w:tblGrid>
        <w:gridCol w:w="2017"/>
        <w:gridCol w:w="2498"/>
        <w:gridCol w:w="2978"/>
      </w:tblGrid>
      <w:tr w:rsidR="00905216" w:rsidRPr="00905216" w:rsidTr="00B071ED">
        <w:trPr>
          <w:trHeight w:val="375"/>
        </w:trPr>
        <w:tc>
          <w:tcPr>
            <w:tcW w:w="201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p>
        </w:tc>
        <w:tc>
          <w:tcPr>
            <w:tcW w:w="249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Fournis par la famille </w:t>
            </w:r>
          </w:p>
        </w:tc>
        <w:tc>
          <w:tcPr>
            <w:tcW w:w="297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Fournis par l'assistant maternel </w:t>
            </w:r>
          </w:p>
        </w:tc>
      </w:tr>
      <w:tr w:rsidR="00905216" w:rsidRPr="00905216" w:rsidTr="00B071ED">
        <w:trPr>
          <w:trHeight w:val="310"/>
        </w:trPr>
        <w:tc>
          <w:tcPr>
            <w:tcW w:w="201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Le Lait * </w:t>
            </w:r>
          </w:p>
        </w:tc>
        <w:tc>
          <w:tcPr>
            <w:tcW w:w="249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c>
          <w:tcPr>
            <w:tcW w:w="297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p>
        </w:tc>
      </w:tr>
      <w:tr w:rsidR="00905216" w:rsidRPr="00905216" w:rsidTr="00B071ED">
        <w:trPr>
          <w:trHeight w:val="310"/>
        </w:trPr>
        <w:tc>
          <w:tcPr>
            <w:tcW w:w="201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L'eau </w:t>
            </w:r>
          </w:p>
        </w:tc>
        <w:tc>
          <w:tcPr>
            <w:tcW w:w="249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p>
        </w:tc>
        <w:tc>
          <w:tcPr>
            <w:tcW w:w="297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r>
      <w:tr w:rsidR="00905216" w:rsidRPr="00905216" w:rsidTr="00B071ED">
        <w:trPr>
          <w:trHeight w:val="310"/>
        </w:trPr>
        <w:tc>
          <w:tcPr>
            <w:tcW w:w="201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Le petit déjeuner (1) </w:t>
            </w:r>
          </w:p>
        </w:tc>
        <w:tc>
          <w:tcPr>
            <w:tcW w:w="249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c>
          <w:tcPr>
            <w:tcW w:w="297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p>
        </w:tc>
      </w:tr>
      <w:tr w:rsidR="00905216" w:rsidRPr="00905216" w:rsidTr="00B071ED">
        <w:trPr>
          <w:trHeight w:val="311"/>
        </w:trPr>
        <w:tc>
          <w:tcPr>
            <w:tcW w:w="201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Le déjeuner </w:t>
            </w:r>
          </w:p>
        </w:tc>
        <w:tc>
          <w:tcPr>
            <w:tcW w:w="249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c>
          <w:tcPr>
            <w:tcW w:w="297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r>
      <w:tr w:rsidR="00905216" w:rsidRPr="00905216" w:rsidTr="00B071ED">
        <w:trPr>
          <w:trHeight w:val="311"/>
        </w:trPr>
        <w:tc>
          <w:tcPr>
            <w:tcW w:w="201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Le gouter </w:t>
            </w:r>
          </w:p>
        </w:tc>
        <w:tc>
          <w:tcPr>
            <w:tcW w:w="249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p>
        </w:tc>
        <w:tc>
          <w:tcPr>
            <w:tcW w:w="297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r>
      <w:tr w:rsidR="00905216" w:rsidRPr="00905216" w:rsidTr="00B071ED">
        <w:trPr>
          <w:trHeight w:val="310"/>
        </w:trPr>
        <w:tc>
          <w:tcPr>
            <w:tcW w:w="201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Le diner (1) </w:t>
            </w:r>
          </w:p>
        </w:tc>
        <w:tc>
          <w:tcPr>
            <w:tcW w:w="249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c>
          <w:tcPr>
            <w:tcW w:w="297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p>
        </w:tc>
      </w:tr>
      <w:tr w:rsidR="00905216" w:rsidRPr="00905216" w:rsidTr="00B071ED">
        <w:trPr>
          <w:trHeight w:val="308"/>
        </w:trPr>
        <w:tc>
          <w:tcPr>
            <w:tcW w:w="2018" w:type="dxa"/>
            <w:tcBorders>
              <w:top w:val="single" w:sz="4" w:space="0" w:color="000000"/>
              <w:left w:val="single" w:sz="4" w:space="0" w:color="000000"/>
              <w:bottom w:val="single" w:sz="4" w:space="0" w:color="000000"/>
              <w:right w:val="single" w:sz="4" w:space="0" w:color="000000"/>
            </w:tcBorders>
            <w:shd w:val="clear" w:color="auto" w:fill="BFBFBF"/>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Autres aliments </w:t>
            </w:r>
          </w:p>
        </w:tc>
        <w:tc>
          <w:tcPr>
            <w:tcW w:w="249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c>
          <w:tcPr>
            <w:tcW w:w="2978" w:type="dxa"/>
            <w:tcBorders>
              <w:top w:val="single" w:sz="4" w:space="0" w:color="000000"/>
              <w:left w:val="single" w:sz="4" w:space="0" w:color="000000"/>
              <w:bottom w:val="single" w:sz="4" w:space="0" w:color="000000"/>
              <w:right w:val="single" w:sz="4" w:space="0" w:color="000000"/>
            </w:tcBorders>
          </w:tcPr>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X</w:t>
            </w:r>
          </w:p>
        </w:tc>
      </w:tr>
    </w:tbl>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                                                                                      Fourniture des repas</w:t>
      </w: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Default="00905216" w:rsidP="00905216">
      <w:pPr>
        <w:spacing w:after="160" w:line="259" w:lineRule="auto"/>
        <w:rPr>
          <w:rFonts w:ascii="Arial" w:eastAsia="Calibri" w:hAnsi="Arial" w:cs="Arial"/>
          <w:sz w:val="22"/>
          <w:szCs w:val="22"/>
          <w:lang w:eastAsia="en-US"/>
        </w:rPr>
      </w:pPr>
    </w:p>
    <w:p w:rsidR="00757290" w:rsidRDefault="00757290" w:rsidP="00905216">
      <w:pPr>
        <w:spacing w:after="160" w:line="259" w:lineRule="auto"/>
        <w:rPr>
          <w:rFonts w:ascii="Arial" w:eastAsia="Calibri" w:hAnsi="Arial" w:cs="Arial"/>
          <w:sz w:val="22"/>
          <w:szCs w:val="22"/>
          <w:lang w:eastAsia="en-US"/>
        </w:rPr>
      </w:pPr>
    </w:p>
    <w:p w:rsidR="00757290" w:rsidRPr="00905216" w:rsidRDefault="00757290" w:rsidP="00905216">
      <w:pPr>
        <w:spacing w:after="160" w:line="259" w:lineRule="auto"/>
        <w:rPr>
          <w:rFonts w:ascii="Arial" w:eastAsia="Calibri" w:hAnsi="Arial" w:cs="Arial"/>
          <w:sz w:val="22"/>
          <w:szCs w:val="22"/>
          <w:lang w:eastAsia="en-US"/>
        </w:rPr>
      </w:pPr>
    </w:p>
    <w:p w:rsidR="00905216" w:rsidRPr="00905216" w:rsidRDefault="00905216" w:rsidP="00905216">
      <w:pPr>
        <w:spacing w:after="5" w:line="247" w:lineRule="auto"/>
        <w:jc w:val="both"/>
        <w:rPr>
          <w:rFonts w:ascii="Arial" w:eastAsia="Calibri" w:hAnsi="Arial" w:cs="Arial"/>
          <w:color w:val="000000"/>
          <w:sz w:val="22"/>
          <w:szCs w:val="22"/>
        </w:rPr>
      </w:pPr>
      <w:r w:rsidRPr="00905216">
        <w:rPr>
          <w:rFonts w:ascii="Arial" w:eastAsia="Calibri" w:hAnsi="Arial" w:cs="Arial"/>
          <w:i/>
          <w:color w:val="000000"/>
          <w:sz w:val="22"/>
          <w:szCs w:val="22"/>
        </w:rPr>
        <w:t>* Les laits spéciaux sont fournis par les parents</w:t>
      </w:r>
    </w:p>
    <w:p w:rsidR="00905216" w:rsidRPr="00905216" w:rsidRDefault="00905216" w:rsidP="00905216">
      <w:pPr>
        <w:spacing w:after="160" w:line="259" w:lineRule="auto"/>
        <w:ind w:left="720"/>
        <w:contextualSpacing/>
        <w:rPr>
          <w:rFonts w:ascii="Arial" w:eastAsia="Calibri" w:hAnsi="Arial" w:cs="Arial"/>
          <w:sz w:val="22"/>
          <w:szCs w:val="22"/>
          <w:lang w:eastAsia="en-US"/>
        </w:rPr>
      </w:pPr>
    </w:p>
    <w:p w:rsidR="00757290" w:rsidRDefault="00757290" w:rsidP="00905216">
      <w:pPr>
        <w:spacing w:after="160" w:line="259" w:lineRule="auto"/>
        <w:rPr>
          <w:rFonts w:ascii="Arial" w:eastAsia="Calibri" w:hAnsi="Arial" w:cs="Arial"/>
          <w:b/>
          <w:color w:val="000000"/>
          <w:sz w:val="22"/>
          <w:szCs w:val="22"/>
        </w:rPr>
      </w:pP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b/>
          <w:color w:val="000000"/>
          <w:sz w:val="22"/>
          <w:szCs w:val="22"/>
        </w:rPr>
        <w:t xml:space="preserve">6 / LES SOINS </w:t>
      </w:r>
      <w:r w:rsidRPr="00905216">
        <w:rPr>
          <w:rFonts w:ascii="Arial" w:eastAsia="Calibri" w:hAnsi="Arial" w:cs="Arial"/>
          <w:sz w:val="22"/>
          <w:szCs w:val="22"/>
          <w:lang w:eastAsia="en-US"/>
        </w:rPr>
        <w:t>:</w:t>
      </w:r>
    </w:p>
    <w:p w:rsidR="00905216" w:rsidRPr="00905216" w:rsidRDefault="00905216" w:rsidP="00905216">
      <w:pPr>
        <w:spacing w:after="896" w:line="270" w:lineRule="auto"/>
        <w:jc w:val="both"/>
        <w:rPr>
          <w:rFonts w:ascii="Arial" w:eastAsia="Calibri" w:hAnsi="Arial" w:cs="Arial"/>
          <w:color w:val="000000"/>
          <w:sz w:val="22"/>
          <w:szCs w:val="22"/>
        </w:rPr>
      </w:pPr>
      <w:r w:rsidRPr="00905216">
        <w:rPr>
          <w:rFonts w:ascii="Arial" w:eastAsia="Calibri" w:hAnsi="Arial" w:cs="Arial"/>
          <w:color w:val="000000"/>
          <w:sz w:val="22"/>
          <w:szCs w:val="22"/>
        </w:rPr>
        <w:t xml:space="preserve">L’enfant arrive </w:t>
      </w:r>
      <w:proofErr w:type="gramStart"/>
      <w:r w:rsidRPr="00905216">
        <w:rPr>
          <w:rFonts w:ascii="Arial" w:eastAsia="Calibri" w:hAnsi="Arial" w:cs="Arial"/>
          <w:color w:val="000000"/>
          <w:sz w:val="22"/>
          <w:szCs w:val="22"/>
        </w:rPr>
        <w:t>changé</w:t>
      </w:r>
      <w:proofErr w:type="gramEnd"/>
      <w:r w:rsidRPr="00905216">
        <w:rPr>
          <w:rFonts w:ascii="Arial" w:eastAsia="Calibri" w:hAnsi="Arial" w:cs="Arial"/>
          <w:color w:val="000000"/>
          <w:sz w:val="22"/>
          <w:szCs w:val="22"/>
        </w:rPr>
        <w:t xml:space="preserve"> et habillé.</w:t>
      </w: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Default="00905216" w:rsidP="00905216">
      <w:pPr>
        <w:spacing w:after="160" w:line="259" w:lineRule="auto"/>
        <w:rPr>
          <w:rFonts w:ascii="Arial" w:eastAsia="Calibri" w:hAnsi="Arial" w:cs="Arial"/>
          <w:sz w:val="22"/>
          <w:szCs w:val="22"/>
          <w:lang w:eastAsia="en-US"/>
        </w:rPr>
      </w:pPr>
    </w:p>
    <w:p w:rsidR="00B071ED" w:rsidRDefault="00B071ED" w:rsidP="00905216">
      <w:pPr>
        <w:spacing w:after="160" w:line="259" w:lineRule="auto"/>
        <w:rPr>
          <w:rFonts w:ascii="Arial" w:eastAsia="Calibri" w:hAnsi="Arial" w:cs="Arial"/>
          <w:sz w:val="22"/>
          <w:szCs w:val="22"/>
          <w:lang w:eastAsia="en-US"/>
        </w:rPr>
      </w:pPr>
    </w:p>
    <w:p w:rsidR="00B071ED" w:rsidRPr="00905216" w:rsidRDefault="00B071ED"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b/>
          <w:sz w:val="22"/>
          <w:szCs w:val="22"/>
          <w:lang w:eastAsia="en-US"/>
        </w:rPr>
      </w:pPr>
      <w:r w:rsidRPr="00905216">
        <w:rPr>
          <w:rFonts w:ascii="Arial" w:eastAsia="Calibri" w:hAnsi="Arial" w:cs="Arial"/>
          <w:sz w:val="22"/>
          <w:szCs w:val="22"/>
          <w:lang w:eastAsia="en-US"/>
        </w:rPr>
        <w:t xml:space="preserve">                                                 </w:t>
      </w:r>
      <w:r w:rsidRPr="00905216">
        <w:rPr>
          <w:rFonts w:ascii="Arial" w:eastAsia="Calibri" w:hAnsi="Arial" w:cs="Arial"/>
          <w:b/>
          <w:sz w:val="36"/>
          <w:szCs w:val="22"/>
          <w:lang w:eastAsia="en-US"/>
        </w:rPr>
        <w:t>DOSSIER DOCUMENTAIRE</w:t>
      </w: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bookmarkStart w:id="1" w:name="_Hlk5943928"/>
      <w:r w:rsidRPr="00905216">
        <w:rPr>
          <w:rFonts w:ascii="Arial" w:eastAsia="Calibri" w:hAnsi="Arial" w:cs="Arial"/>
          <w:sz w:val="22"/>
          <w:szCs w:val="22"/>
          <w:lang w:eastAsia="en-US"/>
        </w:rPr>
        <w:t>Document 1 : les attentes des parents</w:t>
      </w: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Document 2 : plan de l’appartement</w:t>
      </w: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Document 3 : les denrées alimentaires</w:t>
      </w: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Document 4 : produits d’entretien</w:t>
      </w: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Document 5 : le planning de la RAM</w:t>
      </w: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Document 6 : liste des aliments autorisés et interdits en cas d'allergie aux protéines du lait de vache</w:t>
      </w:r>
    </w:p>
    <w:bookmarkEnd w:id="1"/>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 xml:space="preserve"> </w:t>
      </w: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hd w:val="clear" w:color="auto" w:fill="FFFFFF"/>
        <w:spacing w:before="100" w:beforeAutospacing="1" w:after="100" w:afterAutospacing="1"/>
        <w:outlineLvl w:val="2"/>
        <w:rPr>
          <w:rFonts w:ascii="Arial" w:eastAsia="Calibri" w:hAnsi="Arial" w:cs="Arial"/>
          <w:sz w:val="22"/>
          <w:szCs w:val="22"/>
          <w:lang w:eastAsia="en-US"/>
        </w:rPr>
      </w:pPr>
    </w:p>
    <w:p w:rsidR="00905216" w:rsidRPr="00905216" w:rsidRDefault="00905216" w:rsidP="00905216">
      <w:pPr>
        <w:shd w:val="clear" w:color="auto" w:fill="FFFFFF"/>
        <w:spacing w:before="100" w:beforeAutospacing="1" w:after="100" w:afterAutospacing="1"/>
        <w:outlineLvl w:val="2"/>
        <w:rPr>
          <w:rFonts w:ascii="Arial" w:eastAsia="Calibri" w:hAnsi="Arial" w:cs="Arial"/>
          <w:sz w:val="22"/>
          <w:szCs w:val="22"/>
          <w:lang w:eastAsia="en-US"/>
        </w:rPr>
      </w:pPr>
    </w:p>
    <w:p w:rsidR="00905216" w:rsidRDefault="00905216" w:rsidP="00905216">
      <w:pPr>
        <w:shd w:val="clear" w:color="auto" w:fill="FFFFFF"/>
        <w:spacing w:before="100" w:beforeAutospacing="1" w:after="100" w:afterAutospacing="1"/>
        <w:outlineLvl w:val="2"/>
        <w:rPr>
          <w:rFonts w:ascii="Arial" w:eastAsia="Calibri" w:hAnsi="Arial" w:cs="Arial"/>
          <w:sz w:val="22"/>
          <w:szCs w:val="22"/>
          <w:lang w:eastAsia="en-US"/>
        </w:rPr>
      </w:pPr>
    </w:p>
    <w:p w:rsidR="00757290" w:rsidRDefault="00757290" w:rsidP="00905216">
      <w:pPr>
        <w:shd w:val="clear" w:color="auto" w:fill="FFFFFF"/>
        <w:spacing w:before="100" w:beforeAutospacing="1" w:after="100" w:afterAutospacing="1"/>
        <w:outlineLvl w:val="2"/>
        <w:rPr>
          <w:rFonts w:ascii="Arial" w:eastAsia="Calibri" w:hAnsi="Arial" w:cs="Arial"/>
          <w:sz w:val="22"/>
          <w:szCs w:val="22"/>
          <w:lang w:eastAsia="en-US"/>
        </w:rPr>
      </w:pPr>
    </w:p>
    <w:p w:rsidR="00905216" w:rsidRPr="00905216" w:rsidRDefault="00905216" w:rsidP="00905216">
      <w:pPr>
        <w:shd w:val="clear" w:color="auto" w:fill="FFFFFF"/>
        <w:spacing w:before="100" w:beforeAutospacing="1" w:after="100" w:afterAutospacing="1"/>
        <w:outlineLvl w:val="2"/>
        <w:rPr>
          <w:rFonts w:ascii="Arial" w:eastAsia="Calibri" w:hAnsi="Arial" w:cs="Arial"/>
          <w:sz w:val="22"/>
          <w:szCs w:val="22"/>
          <w:lang w:eastAsia="en-US"/>
        </w:rPr>
      </w:pPr>
    </w:p>
    <w:p w:rsidR="00905216" w:rsidRPr="00905216" w:rsidRDefault="00905216" w:rsidP="00905216">
      <w:pPr>
        <w:shd w:val="clear" w:color="auto" w:fill="FFFFFF"/>
        <w:spacing w:before="100" w:beforeAutospacing="1" w:after="100" w:afterAutospacing="1"/>
        <w:outlineLvl w:val="2"/>
        <w:rPr>
          <w:rFonts w:ascii="Arial" w:eastAsia="Calibri" w:hAnsi="Arial" w:cs="Arial"/>
          <w:sz w:val="22"/>
          <w:szCs w:val="22"/>
          <w:lang w:eastAsia="en-US"/>
        </w:rPr>
      </w:pPr>
    </w:p>
    <w:p w:rsidR="00905216" w:rsidRDefault="00905216" w:rsidP="00905216">
      <w:pPr>
        <w:spacing w:after="160" w:line="259" w:lineRule="auto"/>
        <w:rPr>
          <w:rFonts w:ascii="Arial" w:eastAsia="Calibri" w:hAnsi="Arial" w:cs="Arial"/>
          <w:sz w:val="28"/>
          <w:szCs w:val="22"/>
          <w:lang w:eastAsia="en-US"/>
        </w:rPr>
      </w:pPr>
      <w:r w:rsidRPr="00905216">
        <w:rPr>
          <w:rFonts w:ascii="Arial" w:eastAsia="Calibri" w:hAnsi="Arial" w:cs="Arial"/>
          <w:sz w:val="22"/>
          <w:szCs w:val="22"/>
          <w:lang w:eastAsia="en-US"/>
        </w:rPr>
        <w:lastRenderedPageBreak/>
        <w:t xml:space="preserve">Document 1                                                        </w:t>
      </w:r>
      <w:r w:rsidR="00757290" w:rsidRPr="00757290">
        <w:rPr>
          <w:rFonts w:ascii="Arial" w:eastAsia="Calibri" w:hAnsi="Arial" w:cs="Arial"/>
          <w:sz w:val="28"/>
          <w:szCs w:val="22"/>
          <w:lang w:eastAsia="en-US"/>
        </w:rPr>
        <w:t>A</w:t>
      </w:r>
      <w:r w:rsidRPr="00757290">
        <w:rPr>
          <w:rFonts w:ascii="Arial" w:eastAsia="Calibri" w:hAnsi="Arial" w:cs="Arial"/>
          <w:sz w:val="28"/>
          <w:szCs w:val="22"/>
          <w:lang w:eastAsia="en-US"/>
        </w:rPr>
        <w:t>ttentes des parents</w:t>
      </w:r>
      <w:r w:rsidR="00757290" w:rsidRPr="00757290">
        <w:rPr>
          <w:rFonts w:ascii="Arial" w:eastAsia="Calibri" w:hAnsi="Arial" w:cs="Arial"/>
          <w:sz w:val="28"/>
          <w:szCs w:val="22"/>
          <w:lang w:eastAsia="en-US"/>
        </w:rPr>
        <w:t xml:space="preserve"> de Soline</w:t>
      </w:r>
    </w:p>
    <w:p w:rsidR="00757290" w:rsidRPr="00905216" w:rsidRDefault="00757290" w:rsidP="00905216">
      <w:pPr>
        <w:spacing w:after="160" w:line="259" w:lineRule="auto"/>
        <w:rPr>
          <w:rFonts w:ascii="Arial" w:eastAsia="Calibri" w:hAnsi="Arial" w:cs="Arial"/>
          <w:sz w:val="22"/>
          <w:szCs w:val="22"/>
          <w:lang w:eastAsia="en-US"/>
        </w:rPr>
      </w:pPr>
    </w:p>
    <w:tbl>
      <w:tblPr>
        <w:tblStyle w:val="Grilledutableau"/>
        <w:tblW w:w="0" w:type="auto"/>
        <w:tblLook w:val="04A0" w:firstRow="1" w:lastRow="0" w:firstColumn="1" w:lastColumn="0" w:noHBand="0" w:noVBand="1"/>
      </w:tblPr>
      <w:tblGrid>
        <w:gridCol w:w="2774"/>
        <w:gridCol w:w="7286"/>
      </w:tblGrid>
      <w:tr w:rsidR="00905216" w:rsidRPr="00905216" w:rsidTr="00B071ED">
        <w:tc>
          <w:tcPr>
            <w:tcW w:w="2774" w:type="dxa"/>
          </w:tcPr>
          <w:p w:rsidR="00905216" w:rsidRPr="00905216" w:rsidRDefault="00905216" w:rsidP="00905216">
            <w:pPr>
              <w:rPr>
                <w:rFonts w:ascii="Arial" w:eastAsia="Calibri" w:hAnsi="Arial" w:cs="Arial"/>
                <w:b/>
                <w:sz w:val="22"/>
                <w:szCs w:val="22"/>
                <w:lang w:eastAsia="en-US"/>
              </w:rPr>
            </w:pPr>
            <w:r w:rsidRPr="00905216">
              <w:rPr>
                <w:rFonts w:ascii="Arial" w:eastAsia="Calibri" w:hAnsi="Arial" w:cs="Arial"/>
                <w:b/>
                <w:sz w:val="22"/>
                <w:szCs w:val="22"/>
                <w:lang w:eastAsia="en-US"/>
              </w:rPr>
              <w:t>Moments importants de la journée</w:t>
            </w:r>
          </w:p>
        </w:tc>
        <w:tc>
          <w:tcPr>
            <w:tcW w:w="7286" w:type="dxa"/>
          </w:tcPr>
          <w:p w:rsidR="00905216" w:rsidRPr="00905216" w:rsidRDefault="00905216" w:rsidP="00757290">
            <w:pPr>
              <w:jc w:val="center"/>
              <w:rPr>
                <w:rFonts w:ascii="Arial" w:eastAsia="Calibri" w:hAnsi="Arial" w:cs="Arial"/>
                <w:b/>
                <w:sz w:val="22"/>
                <w:szCs w:val="22"/>
                <w:lang w:eastAsia="en-US"/>
              </w:rPr>
            </w:pPr>
            <w:r w:rsidRPr="00905216">
              <w:rPr>
                <w:rFonts w:ascii="Arial" w:eastAsia="Calibri" w:hAnsi="Arial" w:cs="Arial"/>
                <w:b/>
                <w:sz w:val="22"/>
                <w:szCs w:val="22"/>
                <w:lang w:eastAsia="en-US"/>
              </w:rPr>
              <w:t>Attentes et souhaits des parents</w:t>
            </w:r>
          </w:p>
        </w:tc>
      </w:tr>
      <w:tr w:rsidR="00905216" w:rsidRPr="00905216" w:rsidTr="00B071ED">
        <w:tc>
          <w:tcPr>
            <w:tcW w:w="2774"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Arrivée</w:t>
            </w:r>
          </w:p>
        </w:tc>
        <w:tc>
          <w:tcPr>
            <w:tcW w:w="7286"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Communiquer avec l’enfant</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Câlins autorisés</w:t>
            </w:r>
          </w:p>
          <w:p w:rsidR="00905216" w:rsidRPr="00905216" w:rsidRDefault="00905216" w:rsidP="00905216">
            <w:pPr>
              <w:rPr>
                <w:rFonts w:ascii="Arial" w:eastAsia="Calibri" w:hAnsi="Arial" w:cs="Arial"/>
                <w:sz w:val="22"/>
                <w:szCs w:val="22"/>
                <w:lang w:eastAsia="en-US"/>
              </w:rPr>
            </w:pPr>
          </w:p>
        </w:tc>
      </w:tr>
      <w:tr w:rsidR="00905216" w:rsidRPr="00905216" w:rsidTr="00B071ED">
        <w:tc>
          <w:tcPr>
            <w:tcW w:w="2774"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Repas</w:t>
            </w:r>
          </w:p>
        </w:tc>
        <w:tc>
          <w:tcPr>
            <w:tcW w:w="7286"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Stimuler, verbaliser</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 xml:space="preserve">L’allergie aux protéines de lait de vache n’est pas </w:t>
            </w:r>
            <w:r w:rsidR="00757290" w:rsidRPr="00905216">
              <w:rPr>
                <w:rFonts w:ascii="Arial" w:eastAsia="Calibri" w:hAnsi="Arial" w:cs="Arial"/>
                <w:sz w:val="22"/>
                <w:szCs w:val="22"/>
                <w:lang w:eastAsia="en-US"/>
              </w:rPr>
              <w:t>sévère</w:t>
            </w:r>
            <w:r w:rsidRPr="00905216">
              <w:rPr>
                <w:rFonts w:ascii="Arial" w:eastAsia="Calibri" w:hAnsi="Arial" w:cs="Arial"/>
                <w:sz w:val="22"/>
                <w:szCs w:val="22"/>
                <w:lang w:eastAsia="en-US"/>
              </w:rPr>
              <w:t xml:space="preserve"> mais régurgitations encore fréquentes</w:t>
            </w:r>
          </w:p>
          <w:p w:rsidR="00905216" w:rsidRPr="00905216" w:rsidRDefault="00905216" w:rsidP="00905216">
            <w:pPr>
              <w:rPr>
                <w:rFonts w:ascii="Arial" w:eastAsia="Calibri" w:hAnsi="Arial" w:cs="Arial"/>
                <w:sz w:val="22"/>
                <w:szCs w:val="22"/>
                <w:lang w:eastAsia="en-US"/>
              </w:rPr>
            </w:pPr>
          </w:p>
        </w:tc>
      </w:tr>
      <w:tr w:rsidR="00905216" w:rsidRPr="00905216" w:rsidTr="00B071ED">
        <w:tc>
          <w:tcPr>
            <w:tcW w:w="2774"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Le repos</w:t>
            </w:r>
          </w:p>
        </w:tc>
        <w:tc>
          <w:tcPr>
            <w:tcW w:w="7286"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Donner le doudou et la tétine</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Chanter une comptine, calme</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Fait une petite sieste le matin et une l’après-midi</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Préférence pour le matelas au sol</w:t>
            </w:r>
          </w:p>
          <w:p w:rsidR="00905216" w:rsidRPr="00905216" w:rsidRDefault="00905216" w:rsidP="00905216">
            <w:pPr>
              <w:rPr>
                <w:rFonts w:ascii="Arial" w:eastAsia="Calibri" w:hAnsi="Arial" w:cs="Arial"/>
                <w:sz w:val="22"/>
                <w:szCs w:val="22"/>
                <w:lang w:eastAsia="en-US"/>
              </w:rPr>
            </w:pPr>
          </w:p>
        </w:tc>
      </w:tr>
      <w:tr w:rsidR="00905216" w:rsidRPr="00905216" w:rsidTr="00B071ED">
        <w:tc>
          <w:tcPr>
            <w:tcW w:w="2774"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Change/soin</w:t>
            </w:r>
          </w:p>
        </w:tc>
        <w:tc>
          <w:tcPr>
            <w:tcW w:w="7286"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Stimuler, verbaliser, utiliser des carrés en coton et savon surgras</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Mettre une crème protectrice en cas de rougeurs</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Si eczéma, mettre crème autorisée</w:t>
            </w:r>
          </w:p>
        </w:tc>
      </w:tr>
      <w:tr w:rsidR="00905216" w:rsidRPr="00905216" w:rsidTr="00B071ED">
        <w:tc>
          <w:tcPr>
            <w:tcW w:w="2774"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Sortie /activités</w:t>
            </w:r>
          </w:p>
        </w:tc>
        <w:tc>
          <w:tcPr>
            <w:tcW w:w="7286" w:type="dxa"/>
          </w:tcPr>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Pas de télévision</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 xml:space="preserve">Besoin d’une sortie le matin </w:t>
            </w:r>
          </w:p>
          <w:p w:rsidR="00905216" w:rsidRPr="00905216" w:rsidRDefault="00905216" w:rsidP="00905216">
            <w:pPr>
              <w:rPr>
                <w:rFonts w:ascii="Arial" w:eastAsia="Calibri" w:hAnsi="Arial" w:cs="Arial"/>
                <w:sz w:val="22"/>
                <w:szCs w:val="22"/>
                <w:lang w:eastAsia="en-US"/>
              </w:rPr>
            </w:pPr>
            <w:r w:rsidRPr="00905216">
              <w:rPr>
                <w:rFonts w:ascii="Arial" w:eastAsia="Calibri" w:hAnsi="Arial" w:cs="Arial"/>
                <w:sz w:val="22"/>
                <w:szCs w:val="22"/>
                <w:lang w:eastAsia="en-US"/>
              </w:rPr>
              <w:t>Varier les activités</w:t>
            </w:r>
          </w:p>
          <w:p w:rsidR="00905216" w:rsidRPr="00905216" w:rsidRDefault="00905216" w:rsidP="00905216">
            <w:pPr>
              <w:rPr>
                <w:rFonts w:ascii="Arial" w:eastAsia="Calibri" w:hAnsi="Arial" w:cs="Arial"/>
                <w:sz w:val="22"/>
                <w:szCs w:val="22"/>
                <w:lang w:eastAsia="en-US"/>
              </w:rPr>
            </w:pPr>
          </w:p>
        </w:tc>
      </w:tr>
    </w:tbl>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lastRenderedPageBreak/>
        <w:t xml:space="preserve">Document 2    </w:t>
      </w:r>
      <w:r w:rsidRPr="00905216">
        <w:rPr>
          <w:rFonts w:ascii="Calibri" w:eastAsia="Calibri" w:hAnsi="Calibri"/>
          <w:noProof/>
          <w:sz w:val="22"/>
          <w:szCs w:val="22"/>
        </w:rPr>
        <w:drawing>
          <wp:inline distT="0" distB="0" distL="0" distR="0" wp14:anchorId="45F44485" wp14:editId="46F57BDB">
            <wp:extent cx="6505575" cy="40290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5575" cy="4029075"/>
                    </a:xfrm>
                    <a:prstGeom prst="rect">
                      <a:avLst/>
                    </a:prstGeom>
                    <a:noFill/>
                    <a:ln>
                      <a:noFill/>
                    </a:ln>
                  </pic:spPr>
                </pic:pic>
              </a:graphicData>
            </a:graphic>
          </wp:inline>
        </w:drawing>
      </w:r>
    </w:p>
    <w:p w:rsidR="00757290" w:rsidRDefault="00757290" w:rsidP="00905216">
      <w:pPr>
        <w:spacing w:after="160" w:line="259" w:lineRule="auto"/>
        <w:rPr>
          <w:rFonts w:ascii="Arial" w:eastAsia="Calibri" w:hAnsi="Arial" w:cs="Arial"/>
          <w:sz w:val="22"/>
          <w:szCs w:val="22"/>
          <w:lang w:eastAsia="en-US"/>
        </w:rPr>
      </w:pPr>
    </w:p>
    <w:p w:rsidR="00757290" w:rsidRDefault="00757290" w:rsidP="00905216">
      <w:pPr>
        <w:spacing w:after="160" w:line="259" w:lineRule="auto"/>
        <w:rPr>
          <w:rFonts w:ascii="Arial" w:eastAsia="Calibri" w:hAnsi="Arial" w:cs="Arial"/>
          <w:sz w:val="22"/>
          <w:szCs w:val="22"/>
          <w:lang w:eastAsia="en-US"/>
        </w:rPr>
      </w:pPr>
    </w:p>
    <w:p w:rsidR="00757290" w:rsidRDefault="00757290"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Document 3                          DENREES ALIMENTAIRES</w:t>
      </w:r>
    </w:p>
    <w:p w:rsidR="00905216" w:rsidRPr="00905216" w:rsidRDefault="00905216" w:rsidP="00905216">
      <w:pPr>
        <w:spacing w:after="160" w:line="259" w:lineRule="auto"/>
        <w:rPr>
          <w:rFonts w:ascii="Calibri" w:eastAsia="Calibri" w:hAnsi="Calibri"/>
          <w:sz w:val="22"/>
          <w:szCs w:val="22"/>
          <w:lang w:eastAsia="en-US"/>
        </w:rPr>
      </w:pPr>
    </w:p>
    <w:tbl>
      <w:tblPr>
        <w:tblStyle w:val="Grilledutableau"/>
        <w:tblW w:w="0" w:type="auto"/>
        <w:tblLook w:val="04A0" w:firstRow="1" w:lastRow="0" w:firstColumn="1" w:lastColumn="0" w:noHBand="0" w:noVBand="1"/>
      </w:tblPr>
      <w:tblGrid>
        <w:gridCol w:w="3590"/>
        <w:gridCol w:w="3504"/>
        <w:gridCol w:w="3244"/>
      </w:tblGrid>
      <w:tr w:rsidR="00905216" w:rsidRPr="00905216" w:rsidTr="00B071ED">
        <w:trPr>
          <w:trHeight w:val="430"/>
        </w:trPr>
        <w:tc>
          <w:tcPr>
            <w:tcW w:w="3702" w:type="dxa"/>
          </w:tcPr>
          <w:p w:rsidR="00905216" w:rsidRPr="00757290" w:rsidRDefault="00905216" w:rsidP="00905216">
            <w:pPr>
              <w:jc w:val="center"/>
              <w:rPr>
                <w:rFonts w:ascii="Calibri" w:eastAsia="Calibri" w:hAnsi="Calibri"/>
                <w:b/>
                <w:szCs w:val="22"/>
                <w:lang w:eastAsia="en-US"/>
              </w:rPr>
            </w:pPr>
            <w:r w:rsidRPr="00757290">
              <w:rPr>
                <w:rFonts w:ascii="Calibri" w:eastAsia="Calibri" w:hAnsi="Calibri"/>
                <w:b/>
                <w:szCs w:val="22"/>
                <w:lang w:eastAsia="en-US"/>
              </w:rPr>
              <w:t>Réfrigérateur</w:t>
            </w:r>
          </w:p>
          <w:p w:rsidR="00905216" w:rsidRPr="00757290" w:rsidRDefault="00905216" w:rsidP="00905216">
            <w:pPr>
              <w:jc w:val="center"/>
              <w:rPr>
                <w:rFonts w:ascii="Calibri" w:eastAsia="Calibri" w:hAnsi="Calibri"/>
                <w:b/>
                <w:szCs w:val="22"/>
                <w:lang w:eastAsia="en-US"/>
              </w:rPr>
            </w:pPr>
          </w:p>
        </w:tc>
        <w:tc>
          <w:tcPr>
            <w:tcW w:w="3626" w:type="dxa"/>
          </w:tcPr>
          <w:p w:rsidR="00905216" w:rsidRPr="00757290" w:rsidRDefault="00905216" w:rsidP="00905216">
            <w:pPr>
              <w:jc w:val="center"/>
              <w:rPr>
                <w:rFonts w:ascii="Calibri" w:eastAsia="Calibri" w:hAnsi="Calibri"/>
                <w:b/>
                <w:szCs w:val="22"/>
                <w:lang w:eastAsia="en-US"/>
              </w:rPr>
            </w:pPr>
            <w:r w:rsidRPr="00757290">
              <w:rPr>
                <w:rFonts w:ascii="Calibri" w:eastAsia="Calibri" w:hAnsi="Calibri"/>
                <w:b/>
                <w:szCs w:val="22"/>
                <w:lang w:eastAsia="en-US"/>
              </w:rPr>
              <w:t>Placard</w:t>
            </w:r>
          </w:p>
        </w:tc>
        <w:tc>
          <w:tcPr>
            <w:tcW w:w="3354" w:type="dxa"/>
          </w:tcPr>
          <w:p w:rsidR="00905216" w:rsidRPr="00757290" w:rsidRDefault="00905216" w:rsidP="00905216">
            <w:pPr>
              <w:jc w:val="center"/>
              <w:rPr>
                <w:rFonts w:ascii="Calibri" w:eastAsia="Calibri" w:hAnsi="Calibri"/>
                <w:b/>
                <w:szCs w:val="22"/>
                <w:lang w:eastAsia="en-US"/>
              </w:rPr>
            </w:pPr>
            <w:r w:rsidRPr="00757290">
              <w:rPr>
                <w:rFonts w:ascii="Calibri" w:eastAsia="Calibri" w:hAnsi="Calibri"/>
                <w:b/>
                <w:szCs w:val="22"/>
                <w:lang w:eastAsia="en-US"/>
              </w:rPr>
              <w:t>Aliments fournis par les parents de Soline</w:t>
            </w:r>
          </w:p>
        </w:tc>
      </w:tr>
      <w:tr w:rsidR="00905216" w:rsidRPr="00905216" w:rsidTr="00B071ED">
        <w:trPr>
          <w:trHeight w:val="2257"/>
        </w:trPr>
        <w:tc>
          <w:tcPr>
            <w:tcW w:w="3702" w:type="dxa"/>
          </w:tcPr>
          <w:p w:rsidR="00905216" w:rsidRPr="00757290" w:rsidRDefault="00905216" w:rsidP="00905216">
            <w:pPr>
              <w:rPr>
                <w:rFonts w:ascii="Calibri" w:eastAsia="Calibri" w:hAnsi="Calibri"/>
                <w:szCs w:val="22"/>
                <w:lang w:eastAsia="en-US"/>
              </w:rPr>
            </w:pP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Tomates, courgettes, haricot verts frais.</w:t>
            </w: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Pommes, raisins, kiwis, melons, poires, pommes</w:t>
            </w:r>
          </w:p>
          <w:p w:rsidR="00905216" w:rsidRPr="00757290" w:rsidRDefault="00905216" w:rsidP="00905216">
            <w:pPr>
              <w:rPr>
                <w:rFonts w:ascii="Calibri" w:eastAsia="Calibri" w:hAnsi="Calibri"/>
                <w:szCs w:val="22"/>
                <w:lang w:eastAsia="en-US"/>
              </w:rPr>
            </w:pP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 xml:space="preserve">Yaourt nature, fromage comté, fromage blanc, </w:t>
            </w: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Filet de saumon, escalope de dinde</w:t>
            </w: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Œufs beurre, mayonnaises ketchup, motarde</w:t>
            </w: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Lait, jus de fruits, eau</w:t>
            </w:r>
          </w:p>
          <w:p w:rsidR="00905216" w:rsidRPr="00757290" w:rsidRDefault="00905216" w:rsidP="00905216">
            <w:pPr>
              <w:rPr>
                <w:rFonts w:ascii="Calibri" w:eastAsia="Calibri" w:hAnsi="Calibri"/>
                <w:szCs w:val="22"/>
                <w:lang w:eastAsia="en-US"/>
              </w:rPr>
            </w:pPr>
          </w:p>
          <w:p w:rsidR="00905216" w:rsidRPr="00757290" w:rsidRDefault="00905216" w:rsidP="00905216">
            <w:pPr>
              <w:rPr>
                <w:rFonts w:ascii="Calibri" w:eastAsia="Calibri" w:hAnsi="Calibri"/>
                <w:szCs w:val="22"/>
                <w:lang w:eastAsia="en-US"/>
              </w:rPr>
            </w:pPr>
          </w:p>
        </w:tc>
        <w:tc>
          <w:tcPr>
            <w:tcW w:w="3626" w:type="dxa"/>
          </w:tcPr>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Pomme de terre, riz, riz, pâtes, lentilles, vinaigres, sels, huile</w:t>
            </w: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Boites de conserves de thon, boites de mais betteraves cuites</w:t>
            </w:r>
          </w:p>
        </w:tc>
        <w:tc>
          <w:tcPr>
            <w:tcW w:w="3354" w:type="dxa"/>
          </w:tcPr>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Margarine sans protéines de lait</w:t>
            </w: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Jambon blanc de qualité supérieur</w:t>
            </w: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Crème fouettée au soja</w:t>
            </w:r>
          </w:p>
          <w:p w:rsidR="00905216" w:rsidRPr="00757290" w:rsidRDefault="00905216" w:rsidP="00905216">
            <w:pPr>
              <w:rPr>
                <w:rFonts w:ascii="Calibri" w:eastAsia="Calibri" w:hAnsi="Calibri"/>
                <w:szCs w:val="22"/>
                <w:lang w:eastAsia="en-US"/>
              </w:rPr>
            </w:pPr>
            <w:r w:rsidRPr="00757290">
              <w:rPr>
                <w:rFonts w:ascii="Calibri" w:eastAsia="Calibri" w:hAnsi="Calibri"/>
                <w:szCs w:val="22"/>
                <w:lang w:eastAsia="en-US"/>
              </w:rPr>
              <w:t>Yaourt sans lactose</w:t>
            </w:r>
          </w:p>
        </w:tc>
      </w:tr>
    </w:tbl>
    <w:p w:rsidR="00905216" w:rsidRPr="00905216" w:rsidRDefault="00905216" w:rsidP="00905216">
      <w:pPr>
        <w:spacing w:after="160" w:line="259" w:lineRule="auto"/>
        <w:rPr>
          <w:rFonts w:ascii="Arial" w:eastAsia="Calibri" w:hAnsi="Arial" w:cs="Arial"/>
          <w:sz w:val="22"/>
          <w:szCs w:val="22"/>
          <w:lang w:eastAsia="en-US"/>
        </w:rPr>
      </w:pPr>
    </w:p>
    <w:p w:rsidR="00905216" w:rsidRDefault="00905216" w:rsidP="00905216">
      <w:pPr>
        <w:spacing w:after="160" w:line="259" w:lineRule="auto"/>
        <w:rPr>
          <w:rFonts w:ascii="Arial" w:eastAsia="Calibri" w:hAnsi="Arial" w:cs="Arial"/>
          <w:sz w:val="22"/>
          <w:szCs w:val="22"/>
          <w:lang w:eastAsia="en-US"/>
        </w:rPr>
      </w:pPr>
    </w:p>
    <w:p w:rsidR="00757290" w:rsidRDefault="00757290" w:rsidP="00905216">
      <w:pPr>
        <w:spacing w:after="160" w:line="259" w:lineRule="auto"/>
        <w:rPr>
          <w:rFonts w:ascii="Arial" w:eastAsia="Calibri" w:hAnsi="Arial" w:cs="Arial"/>
          <w:sz w:val="22"/>
          <w:szCs w:val="22"/>
          <w:lang w:eastAsia="en-US"/>
        </w:rPr>
      </w:pPr>
    </w:p>
    <w:p w:rsidR="00757290" w:rsidRPr="00905216" w:rsidRDefault="00757290"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DOCUMENT 4 </w:t>
      </w:r>
      <w:r w:rsidR="00FD0134">
        <w:rPr>
          <w:rFonts w:ascii="Arial" w:eastAsia="Calibri" w:hAnsi="Arial" w:cs="Arial"/>
          <w:sz w:val="22"/>
          <w:szCs w:val="22"/>
          <w:lang w:eastAsia="en-US"/>
        </w:rPr>
        <w:t xml:space="preserve">                                    </w:t>
      </w:r>
      <w:proofErr w:type="gramStart"/>
      <w:r w:rsidR="00FD0134">
        <w:rPr>
          <w:rFonts w:ascii="Arial" w:eastAsia="Calibri" w:hAnsi="Arial" w:cs="Arial"/>
          <w:sz w:val="22"/>
          <w:szCs w:val="22"/>
          <w:lang w:eastAsia="en-US"/>
        </w:rPr>
        <w:t>P</w:t>
      </w:r>
      <w:r w:rsidRPr="00905216">
        <w:rPr>
          <w:rFonts w:ascii="Arial" w:eastAsia="Calibri" w:hAnsi="Arial" w:cs="Arial"/>
          <w:sz w:val="22"/>
          <w:szCs w:val="22"/>
          <w:lang w:eastAsia="en-US"/>
        </w:rPr>
        <w:t>roduits  d’entretien</w:t>
      </w:r>
      <w:proofErr w:type="gramEnd"/>
    </w:p>
    <w:tbl>
      <w:tblPr>
        <w:tblStyle w:val="Grilledutableau"/>
        <w:tblW w:w="0" w:type="auto"/>
        <w:tblInd w:w="720" w:type="dxa"/>
        <w:tblLook w:val="04A0" w:firstRow="1" w:lastRow="0" w:firstColumn="1" w:lastColumn="0" w:noHBand="0" w:noVBand="1"/>
      </w:tblPr>
      <w:tblGrid>
        <w:gridCol w:w="4347"/>
        <w:gridCol w:w="4364"/>
      </w:tblGrid>
      <w:tr w:rsidR="00905216" w:rsidRPr="00905216" w:rsidTr="00B071ED">
        <w:tc>
          <w:tcPr>
            <w:tcW w:w="4347" w:type="dxa"/>
          </w:tcPr>
          <w:p w:rsidR="00905216" w:rsidRPr="00905216" w:rsidRDefault="00905216" w:rsidP="00905216">
            <w:pPr>
              <w:contextualSpacing/>
              <w:rPr>
                <w:rFonts w:eastAsia="Calibri"/>
                <w:lang w:eastAsia="en-US"/>
              </w:rPr>
            </w:pPr>
            <w:r w:rsidRPr="00905216">
              <w:rPr>
                <w:rFonts w:eastAsia="Calibri"/>
                <w:noProof/>
              </w:rPr>
              <w:drawing>
                <wp:inline distT="0" distB="0" distL="0" distR="0" wp14:anchorId="529D5CB8" wp14:editId="79FAE8B7">
                  <wp:extent cx="1825081" cy="1825081"/>
                  <wp:effectExtent l="0" t="0" r="3810" b="3810"/>
                  <wp:docPr id="9" name="Image 1" descr="Macintosh HD:Users:Anthony:Desktop:detartrant 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ony:Desktop:detartrant w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838" cy="1825838"/>
                          </a:xfrm>
                          <a:prstGeom prst="rect">
                            <a:avLst/>
                          </a:prstGeom>
                          <a:noFill/>
                          <a:ln>
                            <a:noFill/>
                          </a:ln>
                        </pic:spPr>
                      </pic:pic>
                    </a:graphicData>
                  </a:graphic>
                </wp:inline>
              </w:drawing>
            </w:r>
            <w:r w:rsidRPr="00905216">
              <w:rPr>
                <w:rFonts w:eastAsia="Calibri"/>
                <w:lang w:eastAsia="en-US"/>
              </w:rPr>
              <w:t>A</w:t>
            </w:r>
          </w:p>
        </w:tc>
        <w:tc>
          <w:tcPr>
            <w:tcW w:w="4364" w:type="dxa"/>
          </w:tcPr>
          <w:p w:rsidR="00905216" w:rsidRPr="00905216" w:rsidRDefault="00905216" w:rsidP="00905216">
            <w:pPr>
              <w:contextualSpacing/>
              <w:rPr>
                <w:rFonts w:eastAsia="Calibri"/>
                <w:lang w:eastAsia="en-US"/>
              </w:rPr>
            </w:pPr>
            <w:r w:rsidRPr="00905216">
              <w:rPr>
                <w:rFonts w:eastAsia="Calibri"/>
                <w:noProof/>
              </w:rPr>
              <w:drawing>
                <wp:inline distT="0" distB="0" distL="0" distR="0" wp14:anchorId="29BEA792" wp14:editId="122F65E2">
                  <wp:extent cx="1814195" cy="1814195"/>
                  <wp:effectExtent l="0" t="0" r="0" b="0"/>
                  <wp:docPr id="10" name="Image 3" descr="Macintosh HD:Users:Anthony:Desktop:detergent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thony:Desktop:detergent s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074" cy="1816074"/>
                          </a:xfrm>
                          <a:prstGeom prst="rect">
                            <a:avLst/>
                          </a:prstGeom>
                          <a:noFill/>
                          <a:ln>
                            <a:noFill/>
                          </a:ln>
                        </pic:spPr>
                      </pic:pic>
                    </a:graphicData>
                  </a:graphic>
                </wp:inline>
              </w:drawing>
            </w:r>
            <w:r w:rsidRPr="00905216">
              <w:rPr>
                <w:rFonts w:eastAsia="Calibri"/>
                <w:lang w:eastAsia="en-US"/>
              </w:rPr>
              <w:t>B</w:t>
            </w:r>
          </w:p>
        </w:tc>
      </w:tr>
      <w:tr w:rsidR="00905216" w:rsidRPr="00905216" w:rsidTr="00B071ED">
        <w:tc>
          <w:tcPr>
            <w:tcW w:w="4347" w:type="dxa"/>
          </w:tcPr>
          <w:p w:rsidR="00905216" w:rsidRPr="00905216" w:rsidRDefault="00905216" w:rsidP="00905216">
            <w:pPr>
              <w:contextualSpacing/>
              <w:rPr>
                <w:rFonts w:eastAsia="Calibri"/>
                <w:lang w:eastAsia="en-US"/>
              </w:rPr>
            </w:pPr>
            <w:r w:rsidRPr="00905216">
              <w:rPr>
                <w:rFonts w:eastAsia="Calibri"/>
                <w:noProof/>
              </w:rPr>
              <w:drawing>
                <wp:inline distT="0" distB="0" distL="0" distR="0" wp14:anchorId="3F643A69" wp14:editId="0321A78A">
                  <wp:extent cx="2608028" cy="2445144"/>
                  <wp:effectExtent l="0" t="0" r="1905" b="0"/>
                  <wp:docPr id="11" name="Image 2" descr="Macintosh HD:Users:Anthony:Desktop:sanytol-desinfectant-50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hony:Desktop:sanytol-desinfectant-500m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613" cy="2463506"/>
                          </a:xfrm>
                          <a:prstGeom prst="rect">
                            <a:avLst/>
                          </a:prstGeom>
                          <a:noFill/>
                          <a:ln>
                            <a:noFill/>
                          </a:ln>
                        </pic:spPr>
                      </pic:pic>
                    </a:graphicData>
                  </a:graphic>
                </wp:inline>
              </w:drawing>
            </w:r>
            <w:r w:rsidRPr="00905216">
              <w:rPr>
                <w:rFonts w:eastAsia="Calibri"/>
                <w:lang w:eastAsia="en-US"/>
              </w:rPr>
              <w:t>C</w:t>
            </w:r>
          </w:p>
        </w:tc>
        <w:tc>
          <w:tcPr>
            <w:tcW w:w="4364" w:type="dxa"/>
          </w:tcPr>
          <w:p w:rsidR="00905216" w:rsidRPr="00905216" w:rsidRDefault="00905216" w:rsidP="00905216">
            <w:pPr>
              <w:contextualSpacing/>
              <w:rPr>
                <w:rFonts w:eastAsia="Calibri"/>
                <w:lang w:eastAsia="en-US"/>
              </w:rPr>
            </w:pPr>
            <w:r w:rsidRPr="00905216">
              <w:rPr>
                <w:rFonts w:ascii="Calibri" w:eastAsia="Calibri" w:hAnsi="Calibri"/>
                <w:noProof/>
                <w:sz w:val="22"/>
                <w:szCs w:val="22"/>
              </w:rPr>
              <w:drawing>
                <wp:inline distT="0" distB="0" distL="0" distR="0" wp14:anchorId="3D2500FF" wp14:editId="4FA40264">
                  <wp:extent cx="1662793" cy="1662793"/>
                  <wp:effectExtent l="0" t="0" r="0" b="0"/>
                  <wp:docPr id="12" name="Image 5" descr="Macintosh HD:Users:Anthony:Desktop:tampon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thony:Desktop:tampon ve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5393" cy="1665393"/>
                          </a:xfrm>
                          <a:prstGeom prst="rect">
                            <a:avLst/>
                          </a:prstGeom>
                          <a:noFill/>
                          <a:ln>
                            <a:noFill/>
                          </a:ln>
                        </pic:spPr>
                      </pic:pic>
                    </a:graphicData>
                  </a:graphic>
                </wp:inline>
              </w:drawing>
            </w:r>
            <w:r w:rsidRPr="00905216">
              <w:rPr>
                <w:rFonts w:eastAsia="Calibri"/>
                <w:lang w:eastAsia="en-US"/>
              </w:rPr>
              <w:t>D</w:t>
            </w:r>
          </w:p>
        </w:tc>
      </w:tr>
      <w:tr w:rsidR="00905216" w:rsidRPr="00905216" w:rsidTr="00B071ED">
        <w:tc>
          <w:tcPr>
            <w:tcW w:w="4347" w:type="dxa"/>
          </w:tcPr>
          <w:p w:rsidR="00905216" w:rsidRPr="00905216" w:rsidRDefault="00905216" w:rsidP="00905216">
            <w:pPr>
              <w:contextualSpacing/>
              <w:rPr>
                <w:rFonts w:eastAsia="Calibri"/>
                <w:lang w:eastAsia="en-US"/>
              </w:rPr>
            </w:pPr>
            <w:r w:rsidRPr="00905216">
              <w:rPr>
                <w:rFonts w:eastAsia="Calibri"/>
                <w:noProof/>
              </w:rPr>
              <w:drawing>
                <wp:inline distT="0" distB="0" distL="0" distR="0" wp14:anchorId="61FC994F" wp14:editId="32924384">
                  <wp:extent cx="1852295" cy="1852295"/>
                  <wp:effectExtent l="0" t="0" r="1905" b="1905"/>
                  <wp:docPr id="13" name="Image 4" descr="Macintosh HD:Users:Anthony:Desktop:creme c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hony:Desktop:creme ci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3444" cy="1853444"/>
                          </a:xfrm>
                          <a:prstGeom prst="rect">
                            <a:avLst/>
                          </a:prstGeom>
                          <a:noFill/>
                          <a:ln>
                            <a:noFill/>
                          </a:ln>
                        </pic:spPr>
                      </pic:pic>
                    </a:graphicData>
                  </a:graphic>
                </wp:inline>
              </w:drawing>
            </w:r>
            <w:r w:rsidRPr="00905216">
              <w:rPr>
                <w:rFonts w:eastAsia="Calibri"/>
                <w:lang w:eastAsia="en-US"/>
              </w:rPr>
              <w:t>E</w:t>
            </w:r>
          </w:p>
        </w:tc>
        <w:tc>
          <w:tcPr>
            <w:tcW w:w="4364" w:type="dxa"/>
          </w:tcPr>
          <w:p w:rsidR="00905216" w:rsidRPr="00905216" w:rsidRDefault="00905216" w:rsidP="00905216">
            <w:pPr>
              <w:contextualSpacing/>
              <w:rPr>
                <w:rFonts w:eastAsia="Calibri"/>
                <w:lang w:eastAsia="en-US"/>
              </w:rPr>
            </w:pPr>
            <w:r w:rsidRPr="00905216">
              <w:rPr>
                <w:rFonts w:eastAsia="Calibri"/>
                <w:noProof/>
              </w:rPr>
              <w:drawing>
                <wp:inline distT="0" distB="0" distL="0" distR="0" wp14:anchorId="3034F44C" wp14:editId="7A8CDD2D">
                  <wp:extent cx="2242267" cy="2242267"/>
                  <wp:effectExtent l="0" t="0" r="5715" b="5715"/>
                  <wp:docPr id="14" name="Image 6" descr="Macintosh HD:Users:Anthony:Desktop:aj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thony:Desktop:aja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5187" cy="2245187"/>
                          </a:xfrm>
                          <a:prstGeom prst="rect">
                            <a:avLst/>
                          </a:prstGeom>
                          <a:noFill/>
                          <a:ln>
                            <a:noFill/>
                          </a:ln>
                        </pic:spPr>
                      </pic:pic>
                    </a:graphicData>
                  </a:graphic>
                </wp:inline>
              </w:drawing>
            </w:r>
            <w:r w:rsidRPr="00905216">
              <w:rPr>
                <w:rFonts w:eastAsia="Calibri"/>
                <w:lang w:eastAsia="en-US"/>
              </w:rPr>
              <w:t>F</w:t>
            </w:r>
          </w:p>
        </w:tc>
      </w:tr>
      <w:tr w:rsidR="00905216" w:rsidRPr="00905216" w:rsidTr="00B071ED">
        <w:trPr>
          <w:trHeight w:val="70"/>
        </w:trPr>
        <w:tc>
          <w:tcPr>
            <w:tcW w:w="4347" w:type="dxa"/>
          </w:tcPr>
          <w:p w:rsidR="00905216" w:rsidRPr="00905216" w:rsidRDefault="00905216" w:rsidP="00905216">
            <w:pPr>
              <w:contextualSpacing/>
              <w:rPr>
                <w:rFonts w:eastAsia="Calibri"/>
                <w:lang w:eastAsia="en-US"/>
              </w:rPr>
            </w:pPr>
            <w:r w:rsidRPr="00905216">
              <w:rPr>
                <w:rFonts w:eastAsia="Calibri"/>
                <w:lang w:eastAsia="en-US"/>
              </w:rPr>
              <w:t xml:space="preserve">  </w:t>
            </w:r>
          </w:p>
          <w:p w:rsidR="00905216" w:rsidRPr="00905216" w:rsidRDefault="00905216" w:rsidP="00905216">
            <w:pPr>
              <w:contextualSpacing/>
              <w:rPr>
                <w:rFonts w:eastAsia="Calibri"/>
                <w:lang w:eastAsia="en-US"/>
              </w:rPr>
            </w:pPr>
            <w:r w:rsidRPr="00905216">
              <w:rPr>
                <w:rFonts w:eastAsia="Calibri"/>
                <w:lang w:eastAsia="en-US"/>
              </w:rPr>
              <w:t xml:space="preserve">         Lavette  </w:t>
            </w:r>
          </w:p>
          <w:p w:rsidR="00905216" w:rsidRPr="00905216" w:rsidRDefault="00177A09" w:rsidP="00905216">
            <w:pPr>
              <w:contextualSpacing/>
              <w:rPr>
                <w:rFonts w:eastAsia="Calibri"/>
                <w:lang w:eastAsia="en-US"/>
              </w:rPr>
            </w:pPr>
            <w:r w:rsidRPr="00905216">
              <w:rPr>
                <w:rFonts w:eastAsia="Calibri"/>
                <w:noProof/>
              </w:rPr>
              <w:drawing>
                <wp:inline distT="0" distB="0" distL="0" distR="0" wp14:anchorId="00C28647" wp14:editId="41A5F1CA">
                  <wp:extent cx="2552700" cy="1941238"/>
                  <wp:effectExtent l="0" t="0" r="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vette microfibre tout-usage.jpg"/>
                          <pic:cNvPicPr/>
                        </pic:nvPicPr>
                        <pic:blipFill>
                          <a:blip r:embed="rId15" cstate="print"/>
                          <a:stretch>
                            <a:fillRect/>
                          </a:stretch>
                        </pic:blipFill>
                        <pic:spPr>
                          <a:xfrm>
                            <a:off x="0" y="0"/>
                            <a:ext cx="2605777" cy="1981601"/>
                          </a:xfrm>
                          <a:prstGeom prst="rect">
                            <a:avLst/>
                          </a:prstGeom>
                        </pic:spPr>
                      </pic:pic>
                    </a:graphicData>
                  </a:graphic>
                </wp:inline>
              </w:drawing>
            </w:r>
            <w:r w:rsidR="00905216" w:rsidRPr="00905216">
              <w:rPr>
                <w:rFonts w:eastAsia="Calibri"/>
                <w:lang w:eastAsia="en-US"/>
              </w:rPr>
              <w:t xml:space="preserve">                                      </w:t>
            </w:r>
          </w:p>
        </w:tc>
        <w:tc>
          <w:tcPr>
            <w:tcW w:w="4364" w:type="dxa"/>
          </w:tcPr>
          <w:p w:rsidR="00905216" w:rsidRPr="00905216" w:rsidRDefault="00905216" w:rsidP="00905216">
            <w:pPr>
              <w:contextualSpacing/>
              <w:rPr>
                <w:rFonts w:eastAsia="Calibri"/>
                <w:lang w:eastAsia="en-US"/>
              </w:rPr>
            </w:pPr>
            <w:r w:rsidRPr="00905216">
              <w:rPr>
                <w:rFonts w:eastAsia="Calibri"/>
                <w:noProof/>
              </w:rPr>
              <w:drawing>
                <wp:inline distT="0" distB="0" distL="0" distR="0" wp14:anchorId="44DD7F29" wp14:editId="00641872">
                  <wp:extent cx="2019300" cy="1814195"/>
                  <wp:effectExtent l="0" t="0" r="0" b="0"/>
                  <wp:docPr id="15" name="Image 8" descr="Macintosh HD:Users:Anthony:Desktop:5408-enzypin-detergent-detartrant-desinfectant-sanitaires-750ml-filfa-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nthony:Desktop:5408-enzypin-detergent-detartrant-desinfectant-sanitaires-750ml-filfa-fran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9804" cy="1814648"/>
                          </a:xfrm>
                          <a:prstGeom prst="rect">
                            <a:avLst/>
                          </a:prstGeom>
                          <a:noFill/>
                          <a:ln>
                            <a:noFill/>
                          </a:ln>
                        </pic:spPr>
                      </pic:pic>
                    </a:graphicData>
                  </a:graphic>
                </wp:inline>
              </w:drawing>
            </w:r>
            <w:r w:rsidRPr="00905216">
              <w:rPr>
                <w:rFonts w:eastAsia="Calibri"/>
                <w:lang w:eastAsia="en-US"/>
              </w:rPr>
              <w:t>H</w:t>
            </w:r>
          </w:p>
        </w:tc>
      </w:tr>
    </w:tbl>
    <w:p w:rsidR="00905216" w:rsidRPr="00905216" w:rsidRDefault="00905216" w:rsidP="00757290">
      <w:pPr>
        <w:spacing w:after="160" w:line="259" w:lineRule="auto"/>
        <w:jc w:val="center"/>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t>Document 5</w:t>
      </w:r>
      <w:r w:rsidR="00757290">
        <w:rPr>
          <w:rFonts w:ascii="Arial" w:eastAsia="Calibri" w:hAnsi="Arial" w:cs="Arial"/>
          <w:sz w:val="22"/>
          <w:szCs w:val="22"/>
          <w:lang w:eastAsia="en-US"/>
        </w:rPr>
        <w:t xml:space="preserve">                                  Le Réseau d’assistantes maternelles</w:t>
      </w:r>
    </w:p>
    <w:p w:rsidR="00905216" w:rsidRPr="00905216" w:rsidRDefault="00905216" w:rsidP="00905216">
      <w:pPr>
        <w:spacing w:after="162" w:line="259" w:lineRule="auto"/>
        <w:ind w:left="1010" w:right="276" w:hanging="10"/>
        <w:jc w:val="center"/>
        <w:rPr>
          <w:rFonts w:ascii="Comic Sans MS" w:eastAsia="Comic Sans MS" w:hAnsi="Comic Sans MS" w:cs="Comic Sans MS"/>
          <w:b/>
          <w:color w:val="000000"/>
          <w:sz w:val="32"/>
          <w:szCs w:val="22"/>
          <w:u w:val="single" w:color="000000"/>
        </w:rPr>
      </w:pPr>
      <w:r w:rsidRPr="00905216">
        <w:rPr>
          <w:rFonts w:ascii="Comic Sans MS" w:eastAsia="Comic Sans MS" w:hAnsi="Comic Sans MS" w:cs="Comic Sans MS"/>
          <w:b/>
          <w:bCs/>
          <w:color w:val="000000"/>
          <w:sz w:val="32"/>
          <w:szCs w:val="22"/>
          <w:u w:val="single" w:color="000000"/>
        </w:rPr>
        <w:t>Permanences du RAM : </w:t>
      </w:r>
    </w:p>
    <w:p w:rsidR="00905216" w:rsidRPr="00905216" w:rsidRDefault="00905216" w:rsidP="00905216">
      <w:pPr>
        <w:ind w:left="1010" w:right="276" w:hanging="10"/>
        <w:jc w:val="center"/>
        <w:rPr>
          <w:rFonts w:ascii="Comic Sans MS" w:eastAsia="Comic Sans MS" w:hAnsi="Comic Sans MS" w:cs="Comic Sans MS"/>
          <w:b/>
          <w:color w:val="000000"/>
          <w:sz w:val="21"/>
          <w:szCs w:val="22"/>
          <w:u w:val="single" w:color="000000"/>
        </w:rPr>
      </w:pPr>
      <w:r w:rsidRPr="00905216">
        <w:rPr>
          <w:rFonts w:ascii="Comic Sans MS" w:eastAsia="Comic Sans MS" w:hAnsi="Comic Sans MS" w:cs="Comic Sans MS"/>
          <w:b/>
          <w:color w:val="000000"/>
          <w:sz w:val="21"/>
          <w:szCs w:val="22"/>
          <w:u w:val="single" w:color="000000"/>
        </w:rPr>
        <w:t>Le lundi de 10h30 à 13h.</w:t>
      </w:r>
    </w:p>
    <w:p w:rsidR="00905216" w:rsidRPr="00905216" w:rsidRDefault="00905216" w:rsidP="00905216">
      <w:pPr>
        <w:ind w:left="1010" w:right="276" w:hanging="10"/>
        <w:jc w:val="center"/>
        <w:rPr>
          <w:rFonts w:ascii="Comic Sans MS" w:eastAsia="Comic Sans MS" w:hAnsi="Comic Sans MS" w:cs="Comic Sans MS"/>
          <w:b/>
          <w:color w:val="000000"/>
          <w:sz w:val="21"/>
          <w:szCs w:val="22"/>
          <w:u w:val="single" w:color="000000"/>
        </w:rPr>
      </w:pPr>
      <w:r w:rsidRPr="00905216">
        <w:rPr>
          <w:rFonts w:ascii="Comic Sans MS" w:eastAsia="Comic Sans MS" w:hAnsi="Comic Sans MS" w:cs="Comic Sans MS"/>
          <w:b/>
          <w:color w:val="000000"/>
          <w:sz w:val="21"/>
          <w:szCs w:val="22"/>
          <w:u w:val="single" w:color="000000"/>
        </w:rPr>
        <w:t>Le mercredi de 13h30 à 16h30.</w:t>
      </w:r>
    </w:p>
    <w:p w:rsidR="00905216" w:rsidRPr="00905216" w:rsidRDefault="00905216" w:rsidP="00905216">
      <w:pPr>
        <w:ind w:left="1010" w:right="276" w:hanging="10"/>
        <w:jc w:val="center"/>
        <w:rPr>
          <w:rFonts w:ascii="Comic Sans MS" w:eastAsia="Comic Sans MS" w:hAnsi="Comic Sans MS" w:cs="Comic Sans MS"/>
          <w:b/>
          <w:color w:val="000000"/>
          <w:sz w:val="21"/>
          <w:szCs w:val="22"/>
          <w:u w:val="single" w:color="000000"/>
        </w:rPr>
      </w:pPr>
      <w:r w:rsidRPr="00905216">
        <w:rPr>
          <w:rFonts w:ascii="Comic Sans MS" w:eastAsia="Comic Sans MS" w:hAnsi="Comic Sans MS" w:cs="Comic Sans MS"/>
          <w:b/>
          <w:color w:val="000000"/>
          <w:sz w:val="21"/>
          <w:szCs w:val="22"/>
          <w:u w:val="single" w:color="000000"/>
        </w:rPr>
        <w:t>Le jeudi de 16h30 à 19h.</w:t>
      </w:r>
    </w:p>
    <w:p w:rsidR="00905216" w:rsidRPr="00905216" w:rsidRDefault="00905216" w:rsidP="00905216">
      <w:pPr>
        <w:ind w:left="1010" w:right="276" w:hanging="10"/>
        <w:jc w:val="center"/>
        <w:rPr>
          <w:rFonts w:ascii="Comic Sans MS" w:eastAsia="Comic Sans MS" w:hAnsi="Comic Sans MS" w:cs="Comic Sans MS"/>
          <w:b/>
          <w:color w:val="000000"/>
          <w:sz w:val="21"/>
          <w:szCs w:val="22"/>
          <w:u w:val="single" w:color="000000"/>
        </w:rPr>
      </w:pPr>
      <w:r w:rsidRPr="00905216">
        <w:rPr>
          <w:rFonts w:ascii="Comic Sans MS" w:eastAsia="Comic Sans MS" w:hAnsi="Comic Sans MS" w:cs="Comic Sans MS"/>
          <w:b/>
          <w:color w:val="000000"/>
          <w:sz w:val="21"/>
          <w:szCs w:val="22"/>
          <w:u w:val="single" w:color="000000"/>
        </w:rPr>
        <w:t>Le vendredi de 14h à 16h.</w:t>
      </w:r>
    </w:p>
    <w:p w:rsidR="00905216" w:rsidRPr="00905216" w:rsidRDefault="00905216" w:rsidP="00905216">
      <w:pPr>
        <w:spacing w:after="162" w:line="259" w:lineRule="auto"/>
        <w:ind w:left="1010" w:right="276" w:hanging="10"/>
        <w:jc w:val="center"/>
        <w:rPr>
          <w:rFonts w:ascii="Comic Sans MS" w:eastAsia="Comic Sans MS" w:hAnsi="Comic Sans MS" w:cs="Comic Sans MS"/>
          <w:b/>
          <w:color w:val="000000"/>
          <w:sz w:val="21"/>
          <w:szCs w:val="22"/>
          <w:u w:val="single" w:color="000000"/>
        </w:rPr>
      </w:pPr>
      <w:r w:rsidRPr="00905216">
        <w:rPr>
          <w:rFonts w:ascii="Comic Sans MS" w:eastAsia="Comic Sans MS" w:hAnsi="Comic Sans MS" w:cs="Comic Sans MS"/>
          <w:b/>
          <w:color w:val="000000"/>
          <w:sz w:val="21"/>
          <w:szCs w:val="22"/>
          <w:u w:val="single" w:color="000000"/>
        </w:rPr>
        <w:t> </w:t>
      </w:r>
    </w:p>
    <w:p w:rsidR="00905216" w:rsidRPr="00757290" w:rsidRDefault="00905216" w:rsidP="00905216">
      <w:pPr>
        <w:spacing w:after="162" w:line="259" w:lineRule="auto"/>
        <w:ind w:left="1010" w:right="276" w:hanging="10"/>
        <w:jc w:val="center"/>
        <w:rPr>
          <w:rFonts w:ascii="Comic Sans MS" w:eastAsia="Comic Sans MS" w:hAnsi="Comic Sans MS" w:cs="Comic Sans MS"/>
          <w:b/>
          <w:color w:val="000000"/>
          <w:sz w:val="28"/>
          <w:szCs w:val="22"/>
          <w:u w:val="single" w:color="000000"/>
        </w:rPr>
      </w:pPr>
      <w:r w:rsidRPr="00757290">
        <w:rPr>
          <w:rFonts w:ascii="Comic Sans MS" w:eastAsia="Comic Sans MS" w:hAnsi="Comic Sans MS" w:cs="Comic Sans MS"/>
          <w:b/>
          <w:bCs/>
          <w:color w:val="000000"/>
          <w:sz w:val="28"/>
          <w:szCs w:val="22"/>
          <w:u w:val="single" w:color="000000"/>
        </w:rPr>
        <w:t>Ateliers d’éveil :</w:t>
      </w:r>
    </w:p>
    <w:p w:rsidR="00905216" w:rsidRPr="00905216" w:rsidRDefault="00905216" w:rsidP="00905216">
      <w:pPr>
        <w:spacing w:after="162" w:line="259" w:lineRule="auto"/>
        <w:ind w:left="1010" w:right="276" w:hanging="10"/>
        <w:jc w:val="center"/>
        <w:rPr>
          <w:rFonts w:ascii="Comic Sans MS" w:eastAsia="Comic Sans MS" w:hAnsi="Comic Sans MS" w:cs="Comic Sans MS"/>
          <w:b/>
          <w:color w:val="000000"/>
          <w:sz w:val="21"/>
          <w:szCs w:val="22"/>
        </w:rPr>
      </w:pPr>
      <w:r w:rsidRPr="00905216">
        <w:rPr>
          <w:rFonts w:ascii="Comic Sans MS" w:eastAsia="Comic Sans MS" w:hAnsi="Comic Sans MS" w:cs="Comic Sans MS"/>
          <w:b/>
          <w:bCs/>
          <w:color w:val="000000"/>
          <w:sz w:val="21"/>
          <w:szCs w:val="22"/>
        </w:rPr>
        <w:t xml:space="preserve">  </w:t>
      </w:r>
      <w:proofErr w:type="gramStart"/>
      <w:r w:rsidRPr="00905216">
        <w:rPr>
          <w:rFonts w:ascii="Comic Sans MS" w:eastAsia="Comic Sans MS" w:hAnsi="Comic Sans MS" w:cs="Comic Sans MS"/>
          <w:b/>
          <w:bCs/>
          <w:color w:val="000000"/>
          <w:sz w:val="21"/>
          <w:szCs w:val="22"/>
        </w:rPr>
        <w:t>Mercredi  de</w:t>
      </w:r>
      <w:proofErr w:type="gramEnd"/>
      <w:r w:rsidRPr="00905216">
        <w:rPr>
          <w:rFonts w:ascii="Comic Sans MS" w:eastAsia="Comic Sans MS" w:hAnsi="Comic Sans MS" w:cs="Comic Sans MS"/>
          <w:b/>
          <w:bCs/>
          <w:color w:val="000000"/>
          <w:sz w:val="21"/>
          <w:szCs w:val="22"/>
        </w:rPr>
        <w:t xml:space="preserve"> 9h30 à 11h30</w:t>
      </w:r>
    </w:p>
    <w:p w:rsidR="00905216" w:rsidRPr="00905216" w:rsidRDefault="00905216" w:rsidP="00905216">
      <w:pPr>
        <w:spacing w:after="162" w:line="259" w:lineRule="auto"/>
        <w:ind w:left="1010" w:right="276" w:hanging="10"/>
        <w:jc w:val="center"/>
        <w:rPr>
          <w:rFonts w:ascii="Comic Sans MS" w:eastAsia="Comic Sans MS" w:hAnsi="Comic Sans MS" w:cs="Comic Sans MS"/>
          <w:b/>
          <w:color w:val="000000"/>
          <w:sz w:val="21"/>
          <w:szCs w:val="22"/>
          <w:u w:val="single" w:color="000000"/>
        </w:rPr>
      </w:pPr>
    </w:p>
    <w:p w:rsidR="00905216" w:rsidRPr="00905216" w:rsidRDefault="00905216" w:rsidP="00905216">
      <w:pPr>
        <w:spacing w:after="162" w:line="259" w:lineRule="auto"/>
        <w:ind w:right="276"/>
        <w:rPr>
          <w:rFonts w:ascii="Calibri" w:eastAsia="Calibri" w:hAnsi="Calibri" w:cs="Calibri"/>
          <w:color w:val="000000"/>
          <w:sz w:val="22"/>
          <w:szCs w:val="22"/>
        </w:rPr>
      </w:pPr>
      <w:r w:rsidRPr="00757290">
        <w:rPr>
          <w:rFonts w:ascii="Comic Sans MS" w:eastAsia="Comic Sans MS" w:hAnsi="Comic Sans MS" w:cs="Comic Sans MS"/>
          <w:b/>
          <w:color w:val="000000"/>
          <w:szCs w:val="22"/>
          <w:u w:val="single" w:color="000000"/>
        </w:rPr>
        <w:t>PLANNING DES ANIMATIONS</w:t>
      </w:r>
      <w:r w:rsidRPr="00757290">
        <w:rPr>
          <w:rFonts w:ascii="Comic Sans MS" w:eastAsia="Comic Sans MS" w:hAnsi="Comic Sans MS" w:cs="Comic Sans MS"/>
          <w:b/>
          <w:color w:val="000000"/>
          <w:szCs w:val="22"/>
        </w:rPr>
        <w:t xml:space="preserve"> :  </w:t>
      </w:r>
    </w:p>
    <w:p w:rsidR="00905216" w:rsidRPr="00905216" w:rsidRDefault="00905216" w:rsidP="00905216">
      <w:pPr>
        <w:spacing w:after="81" w:line="259" w:lineRule="auto"/>
        <w:ind w:left="1109"/>
        <w:jc w:val="center"/>
        <w:rPr>
          <w:rFonts w:ascii="Calibri" w:eastAsia="Calibri" w:hAnsi="Calibri" w:cs="Calibri"/>
          <w:color w:val="000000"/>
          <w:sz w:val="22"/>
          <w:szCs w:val="22"/>
        </w:rPr>
      </w:pPr>
      <w:r w:rsidRPr="00905216">
        <w:rPr>
          <w:rFonts w:ascii="Comic Sans MS" w:eastAsia="Comic Sans MS" w:hAnsi="Comic Sans MS" w:cs="Comic Sans MS"/>
          <w:b/>
          <w:color w:val="000000"/>
          <w:sz w:val="21"/>
          <w:szCs w:val="22"/>
        </w:rPr>
        <w:t xml:space="preserve"> </w:t>
      </w:r>
    </w:p>
    <w:p w:rsidR="00905216" w:rsidRPr="00905216" w:rsidRDefault="00905216" w:rsidP="003B04DE">
      <w:pPr>
        <w:spacing w:after="177" w:line="259" w:lineRule="auto"/>
        <w:ind w:left="3794" w:right="2" w:firstLine="454"/>
        <w:rPr>
          <w:rFonts w:ascii="Calibri" w:eastAsia="Calibri" w:hAnsi="Calibri" w:cs="Calibri"/>
          <w:color w:val="000000"/>
          <w:sz w:val="22"/>
          <w:szCs w:val="22"/>
        </w:rPr>
      </w:pPr>
      <w:r w:rsidRPr="00905216">
        <w:rPr>
          <w:rFonts w:ascii="Comic Sans MS" w:eastAsia="Comic Sans MS" w:hAnsi="Comic Sans MS" w:cs="Comic Sans MS"/>
          <w:b/>
          <w:color w:val="000000"/>
          <w:sz w:val="18"/>
          <w:szCs w:val="22"/>
          <w:u w:val="single" w:color="000000"/>
        </w:rPr>
        <w:t xml:space="preserve">Semaine </w:t>
      </w:r>
      <w:r w:rsidR="00757290">
        <w:rPr>
          <w:rFonts w:ascii="Comic Sans MS" w:eastAsia="Comic Sans MS" w:hAnsi="Comic Sans MS" w:cs="Comic Sans MS"/>
          <w:b/>
          <w:color w:val="000000"/>
          <w:sz w:val="18"/>
          <w:szCs w:val="22"/>
          <w:u w:val="single" w:color="000000"/>
        </w:rPr>
        <w:t>1 :</w:t>
      </w:r>
    </w:p>
    <w:p w:rsidR="00905216" w:rsidRPr="00905216" w:rsidRDefault="00905216" w:rsidP="00905216">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8"/>
          <w:szCs w:val="22"/>
        </w:rPr>
        <w:t xml:space="preserve">Annabelle et Séverine : Carte de </w:t>
      </w:r>
      <w:proofErr w:type="gramStart"/>
      <w:r w:rsidRPr="00905216">
        <w:rPr>
          <w:rFonts w:ascii="Comic Sans MS" w:eastAsia="Comic Sans MS" w:hAnsi="Comic Sans MS" w:cs="Comic Sans MS"/>
          <w:color w:val="000000"/>
          <w:sz w:val="18"/>
          <w:szCs w:val="22"/>
        </w:rPr>
        <w:t>vœux  (</w:t>
      </w:r>
      <w:proofErr w:type="gramEnd"/>
      <w:r w:rsidRPr="00905216">
        <w:rPr>
          <w:rFonts w:ascii="Comic Sans MS" w:eastAsia="Comic Sans MS" w:hAnsi="Comic Sans MS" w:cs="Comic Sans MS"/>
          <w:color w:val="000000"/>
          <w:sz w:val="18"/>
          <w:szCs w:val="22"/>
        </w:rPr>
        <w:t xml:space="preserve">atelier peinture) </w:t>
      </w:r>
    </w:p>
    <w:p w:rsidR="00905216" w:rsidRPr="00905216" w:rsidRDefault="00905216" w:rsidP="00905216">
      <w:pPr>
        <w:spacing w:after="4" w:line="249" w:lineRule="auto"/>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Mercredi</w:t>
      </w:r>
      <w:r w:rsidR="00757290">
        <w:rPr>
          <w:rFonts w:ascii="Comic Sans MS" w:eastAsia="Comic Sans MS" w:hAnsi="Comic Sans MS" w:cs="Comic Sans MS"/>
          <w:color w:val="000000"/>
          <w:sz w:val="19"/>
          <w:szCs w:val="22"/>
        </w:rPr>
        <w:t> :</w:t>
      </w:r>
      <w:r w:rsidRPr="00905216">
        <w:rPr>
          <w:rFonts w:ascii="Comic Sans MS" w:eastAsia="Comic Sans MS" w:hAnsi="Comic Sans MS" w:cs="Comic Sans MS"/>
          <w:color w:val="000000"/>
          <w:sz w:val="19"/>
          <w:szCs w:val="22"/>
        </w:rPr>
        <w:t xml:space="preserve"> atelier jeux « découverte nouveaux jeux » </w:t>
      </w:r>
    </w:p>
    <w:p w:rsidR="00905216" w:rsidRPr="00905216" w:rsidRDefault="00905216" w:rsidP="00905216">
      <w:pPr>
        <w:spacing w:after="4" w:line="249" w:lineRule="auto"/>
        <w:ind w:left="202"/>
        <w:rPr>
          <w:rFonts w:ascii="Calibri" w:eastAsia="Calibri" w:hAnsi="Calibri" w:cs="Calibri"/>
          <w:color w:val="000000"/>
          <w:sz w:val="22"/>
          <w:szCs w:val="22"/>
        </w:rPr>
      </w:pPr>
    </w:p>
    <w:p w:rsidR="00905216" w:rsidRPr="00905216" w:rsidRDefault="00905216" w:rsidP="003B04DE">
      <w:pPr>
        <w:spacing w:line="259" w:lineRule="auto"/>
        <w:ind w:left="3794" w:right="2" w:firstLine="454"/>
        <w:rPr>
          <w:rFonts w:ascii="Calibri" w:eastAsia="Calibri" w:hAnsi="Calibri" w:cs="Calibri"/>
          <w:color w:val="000000"/>
          <w:sz w:val="22"/>
          <w:szCs w:val="22"/>
        </w:rPr>
      </w:pPr>
      <w:r w:rsidRPr="00905216">
        <w:rPr>
          <w:rFonts w:ascii="Comic Sans MS" w:eastAsia="Comic Sans MS" w:hAnsi="Comic Sans MS" w:cs="Comic Sans MS"/>
          <w:b/>
          <w:color w:val="000000"/>
          <w:sz w:val="18"/>
          <w:szCs w:val="22"/>
          <w:u w:val="single" w:color="000000"/>
        </w:rPr>
        <w:t xml:space="preserve">Semaine </w:t>
      </w:r>
      <w:proofErr w:type="gramStart"/>
      <w:r w:rsidR="00757290">
        <w:rPr>
          <w:rFonts w:ascii="Comic Sans MS" w:eastAsia="Comic Sans MS" w:hAnsi="Comic Sans MS" w:cs="Comic Sans MS"/>
          <w:b/>
          <w:color w:val="000000"/>
          <w:sz w:val="18"/>
          <w:szCs w:val="22"/>
          <w:u w:val="single" w:color="000000"/>
        </w:rPr>
        <w:t>2</w:t>
      </w:r>
      <w:r w:rsidRPr="00905216">
        <w:rPr>
          <w:rFonts w:ascii="Comic Sans MS" w:eastAsia="Comic Sans MS" w:hAnsi="Comic Sans MS" w:cs="Comic Sans MS"/>
          <w:b/>
          <w:color w:val="000000"/>
          <w:sz w:val="18"/>
          <w:szCs w:val="22"/>
        </w:rPr>
        <w:t>:</w:t>
      </w:r>
      <w:proofErr w:type="gramEnd"/>
      <w:r w:rsidRPr="00905216">
        <w:rPr>
          <w:rFonts w:ascii="Comic Sans MS" w:eastAsia="Comic Sans MS" w:hAnsi="Comic Sans MS" w:cs="Comic Sans MS"/>
          <w:b/>
          <w:color w:val="000000"/>
          <w:sz w:val="18"/>
          <w:szCs w:val="22"/>
        </w:rPr>
        <w:t xml:space="preserve"> </w:t>
      </w:r>
    </w:p>
    <w:p w:rsidR="00905216" w:rsidRPr="00905216" w:rsidRDefault="00905216" w:rsidP="00905216">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 xml:space="preserve"> </w:t>
      </w:r>
    </w:p>
    <w:p w:rsidR="00905216" w:rsidRPr="00905216" w:rsidRDefault="00905216" w:rsidP="00905216">
      <w:pPr>
        <w:spacing w:line="259" w:lineRule="auto"/>
        <w:ind w:right="3"/>
        <w:rPr>
          <w:rFonts w:ascii="Calibri" w:eastAsia="Calibri" w:hAnsi="Calibri" w:cs="Calibri"/>
          <w:color w:val="000000"/>
          <w:sz w:val="22"/>
          <w:szCs w:val="22"/>
        </w:rPr>
      </w:pPr>
      <w:r w:rsidRPr="00905216">
        <w:rPr>
          <w:rFonts w:ascii="Comic Sans MS" w:eastAsia="Comic Sans MS" w:hAnsi="Comic Sans MS" w:cs="Comic Sans MS"/>
          <w:color w:val="000000"/>
          <w:sz w:val="18"/>
          <w:szCs w:val="22"/>
        </w:rPr>
        <w:t xml:space="preserve">Annabelle : Touche à tout (Manipulation)  </w:t>
      </w:r>
    </w:p>
    <w:p w:rsidR="00905216" w:rsidRPr="00905216" w:rsidRDefault="00905216" w:rsidP="00905216">
      <w:pPr>
        <w:spacing w:line="259" w:lineRule="auto"/>
        <w:ind w:right="2"/>
        <w:rPr>
          <w:rFonts w:ascii="Calibri" w:eastAsia="Calibri" w:hAnsi="Calibri" w:cs="Calibri"/>
          <w:color w:val="000000"/>
          <w:sz w:val="22"/>
          <w:szCs w:val="22"/>
        </w:rPr>
      </w:pPr>
      <w:r w:rsidRPr="00905216">
        <w:rPr>
          <w:rFonts w:ascii="Comic Sans MS" w:eastAsia="Comic Sans MS" w:hAnsi="Comic Sans MS" w:cs="Comic Sans MS"/>
          <w:color w:val="000000"/>
          <w:sz w:val="18"/>
          <w:szCs w:val="22"/>
        </w:rPr>
        <w:t xml:space="preserve">Séverine : Mon panier de fruits  </w:t>
      </w:r>
    </w:p>
    <w:p w:rsidR="00905216" w:rsidRPr="00905216" w:rsidRDefault="00905216" w:rsidP="00905216">
      <w:pPr>
        <w:spacing w:line="259" w:lineRule="auto"/>
        <w:ind w:right="2"/>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 xml:space="preserve"> Mercredi ; atelier jeux « Eveil Montessori et sensori-moteur »</w:t>
      </w:r>
    </w:p>
    <w:p w:rsidR="00905216" w:rsidRPr="00905216" w:rsidRDefault="00905216" w:rsidP="00905216">
      <w:pPr>
        <w:spacing w:line="249" w:lineRule="auto"/>
        <w:ind w:right="2"/>
        <w:rPr>
          <w:rFonts w:ascii="Comic Sans MS" w:eastAsia="Comic Sans MS" w:hAnsi="Comic Sans MS" w:cs="Comic Sans MS"/>
          <w:color w:val="000000"/>
          <w:sz w:val="19"/>
          <w:szCs w:val="22"/>
        </w:rPr>
      </w:pPr>
    </w:p>
    <w:p w:rsidR="00905216" w:rsidRPr="00905216" w:rsidRDefault="00905216" w:rsidP="00905216">
      <w:pPr>
        <w:spacing w:line="249" w:lineRule="auto"/>
        <w:ind w:left="2832" w:right="2"/>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 xml:space="preserve">   </w:t>
      </w:r>
      <w:r w:rsidRPr="00905216">
        <w:rPr>
          <w:rFonts w:ascii="Comic Sans MS" w:eastAsia="Comic Sans MS" w:hAnsi="Comic Sans MS" w:cs="Comic Sans MS"/>
          <w:color w:val="000000"/>
          <w:sz w:val="19"/>
          <w:szCs w:val="22"/>
        </w:rPr>
        <w:tab/>
      </w:r>
      <w:r w:rsidRPr="00905216">
        <w:rPr>
          <w:rFonts w:ascii="Comic Sans MS" w:eastAsia="Comic Sans MS" w:hAnsi="Comic Sans MS" w:cs="Comic Sans MS"/>
          <w:color w:val="000000"/>
          <w:sz w:val="19"/>
          <w:szCs w:val="22"/>
        </w:rPr>
        <w:tab/>
        <w:t xml:space="preserve">  </w:t>
      </w:r>
      <w:r w:rsidRPr="00905216">
        <w:rPr>
          <w:rFonts w:ascii="Comic Sans MS" w:eastAsia="Comic Sans MS" w:hAnsi="Comic Sans MS" w:cs="Comic Sans MS"/>
          <w:b/>
          <w:color w:val="000000"/>
          <w:sz w:val="18"/>
          <w:szCs w:val="22"/>
          <w:u w:val="single" w:color="000000"/>
        </w:rPr>
        <w:t>Semaine</w:t>
      </w:r>
      <w:r w:rsidR="00757290">
        <w:rPr>
          <w:rFonts w:ascii="Comic Sans MS" w:eastAsia="Comic Sans MS" w:hAnsi="Comic Sans MS" w:cs="Comic Sans MS"/>
          <w:b/>
          <w:color w:val="000000"/>
          <w:sz w:val="18"/>
          <w:szCs w:val="22"/>
          <w:u w:val="single" w:color="000000"/>
        </w:rPr>
        <w:t xml:space="preserve"> 3</w:t>
      </w:r>
      <w:r w:rsidRPr="00905216">
        <w:rPr>
          <w:rFonts w:ascii="Comic Sans MS" w:eastAsia="Comic Sans MS" w:hAnsi="Comic Sans MS" w:cs="Comic Sans MS"/>
          <w:b/>
          <w:color w:val="000000"/>
          <w:sz w:val="18"/>
          <w:szCs w:val="22"/>
        </w:rPr>
        <w:t xml:space="preserve"> : </w:t>
      </w:r>
    </w:p>
    <w:p w:rsidR="00905216" w:rsidRPr="00905216" w:rsidRDefault="00905216" w:rsidP="00905216">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 xml:space="preserve"> </w:t>
      </w:r>
    </w:p>
    <w:p w:rsidR="00905216" w:rsidRPr="00905216" w:rsidRDefault="00905216" w:rsidP="00905216">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8"/>
          <w:szCs w:val="22"/>
        </w:rPr>
        <w:t xml:space="preserve">Annabelle : Mon panier de fruits  </w:t>
      </w:r>
    </w:p>
    <w:p w:rsidR="00905216" w:rsidRPr="00905216" w:rsidRDefault="00905216" w:rsidP="00905216">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8"/>
          <w:szCs w:val="22"/>
        </w:rPr>
        <w:t xml:space="preserve">Séverine : Touche à tout (Manipulation) </w:t>
      </w:r>
    </w:p>
    <w:p w:rsidR="00905216" w:rsidRPr="00905216" w:rsidRDefault="00905216" w:rsidP="00905216">
      <w:pPr>
        <w:spacing w:line="259" w:lineRule="auto"/>
        <w:rPr>
          <w:rFonts w:ascii="Calibri" w:eastAsia="Calibri" w:hAnsi="Calibri" w:cs="Calibri"/>
          <w:color w:val="000000"/>
          <w:sz w:val="22"/>
          <w:szCs w:val="22"/>
        </w:rPr>
      </w:pPr>
      <w:proofErr w:type="gramStart"/>
      <w:r w:rsidRPr="00905216">
        <w:rPr>
          <w:rFonts w:ascii="Comic Sans MS" w:eastAsia="Comic Sans MS" w:hAnsi="Comic Sans MS" w:cs="Comic Sans MS"/>
          <w:color w:val="000000"/>
          <w:sz w:val="19"/>
          <w:szCs w:val="22"/>
        </w:rPr>
        <w:t>Mercredi  ;</w:t>
      </w:r>
      <w:proofErr w:type="gramEnd"/>
      <w:r w:rsidRPr="00905216">
        <w:rPr>
          <w:rFonts w:ascii="Comic Sans MS" w:eastAsia="Comic Sans MS" w:hAnsi="Comic Sans MS" w:cs="Comic Sans MS"/>
          <w:color w:val="000000"/>
          <w:sz w:val="19"/>
          <w:szCs w:val="22"/>
        </w:rPr>
        <w:t xml:space="preserve"> Atelier jeux « Assemblage et construction »  </w:t>
      </w:r>
    </w:p>
    <w:p w:rsidR="00905216" w:rsidRPr="00905216" w:rsidRDefault="00905216" w:rsidP="00905216">
      <w:pPr>
        <w:spacing w:line="259" w:lineRule="auto"/>
        <w:ind w:left="1054"/>
        <w:jc w:val="center"/>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 xml:space="preserve"> </w:t>
      </w:r>
    </w:p>
    <w:p w:rsidR="00905216" w:rsidRPr="00905216" w:rsidRDefault="00905216" w:rsidP="00905216">
      <w:pPr>
        <w:spacing w:line="259" w:lineRule="auto"/>
        <w:ind w:left="4028" w:firstLine="220"/>
        <w:rPr>
          <w:rFonts w:ascii="Calibri" w:eastAsia="Calibri" w:hAnsi="Calibri" w:cs="Calibri"/>
          <w:color w:val="000000"/>
          <w:sz w:val="22"/>
          <w:szCs w:val="22"/>
        </w:rPr>
      </w:pPr>
      <w:r w:rsidRPr="00905216">
        <w:rPr>
          <w:rFonts w:ascii="Comic Sans MS" w:eastAsia="Comic Sans MS" w:hAnsi="Comic Sans MS" w:cs="Comic Sans MS"/>
          <w:b/>
          <w:color w:val="000000"/>
          <w:sz w:val="18"/>
          <w:szCs w:val="22"/>
          <w:u w:val="single" w:color="000000"/>
        </w:rPr>
        <w:t xml:space="preserve">Semaine </w:t>
      </w:r>
      <w:proofErr w:type="gramStart"/>
      <w:r w:rsidR="00757290">
        <w:rPr>
          <w:rFonts w:ascii="Comic Sans MS" w:eastAsia="Comic Sans MS" w:hAnsi="Comic Sans MS" w:cs="Comic Sans MS"/>
          <w:b/>
          <w:color w:val="000000"/>
          <w:sz w:val="18"/>
          <w:szCs w:val="22"/>
          <w:u w:val="single" w:color="000000"/>
        </w:rPr>
        <w:t>4</w:t>
      </w:r>
      <w:r w:rsidRPr="00905216">
        <w:rPr>
          <w:rFonts w:ascii="Comic Sans MS" w:eastAsia="Comic Sans MS" w:hAnsi="Comic Sans MS" w:cs="Comic Sans MS"/>
          <w:b/>
          <w:color w:val="000000"/>
          <w:sz w:val="18"/>
          <w:szCs w:val="22"/>
        </w:rPr>
        <w:t>:</w:t>
      </w:r>
      <w:proofErr w:type="gramEnd"/>
      <w:r w:rsidRPr="00905216">
        <w:rPr>
          <w:rFonts w:ascii="Comic Sans MS" w:eastAsia="Comic Sans MS" w:hAnsi="Comic Sans MS" w:cs="Comic Sans MS"/>
          <w:b/>
          <w:color w:val="000000"/>
          <w:sz w:val="18"/>
          <w:szCs w:val="22"/>
        </w:rPr>
        <w:t xml:space="preserve"> </w:t>
      </w:r>
    </w:p>
    <w:p w:rsidR="00905216" w:rsidRPr="00905216" w:rsidRDefault="00905216" w:rsidP="00905216">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 xml:space="preserve"> </w:t>
      </w:r>
    </w:p>
    <w:p w:rsidR="003B04DE" w:rsidRDefault="00905216" w:rsidP="003B04DE">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8"/>
          <w:szCs w:val="22"/>
        </w:rPr>
        <w:t xml:space="preserve">Annabelle et Séverine : </w:t>
      </w:r>
      <w:proofErr w:type="spellStart"/>
      <w:r w:rsidRPr="00905216">
        <w:rPr>
          <w:rFonts w:ascii="Comic Sans MS" w:eastAsia="Comic Sans MS" w:hAnsi="Comic Sans MS" w:cs="Comic Sans MS"/>
          <w:color w:val="000000"/>
          <w:sz w:val="18"/>
          <w:szCs w:val="22"/>
        </w:rPr>
        <w:t>Manip’gélatine</w:t>
      </w:r>
      <w:proofErr w:type="spellEnd"/>
      <w:r w:rsidRPr="00905216">
        <w:rPr>
          <w:rFonts w:ascii="Comic Sans MS" w:eastAsia="Comic Sans MS" w:hAnsi="Comic Sans MS" w:cs="Comic Sans MS"/>
          <w:color w:val="000000"/>
          <w:sz w:val="18"/>
          <w:szCs w:val="22"/>
        </w:rPr>
        <w:t xml:space="preserve"> (atelier sensoriel) </w:t>
      </w:r>
    </w:p>
    <w:p w:rsidR="00905216" w:rsidRPr="00905216" w:rsidRDefault="00905216" w:rsidP="003B04DE">
      <w:pPr>
        <w:spacing w:line="259" w:lineRule="auto"/>
        <w:rPr>
          <w:rFonts w:ascii="Calibri" w:eastAsia="Calibri" w:hAnsi="Calibri" w:cs="Calibri"/>
          <w:color w:val="000000"/>
          <w:sz w:val="22"/>
          <w:szCs w:val="22"/>
        </w:rPr>
      </w:pPr>
      <w:proofErr w:type="gramStart"/>
      <w:r w:rsidRPr="00905216">
        <w:rPr>
          <w:rFonts w:ascii="Comic Sans MS" w:eastAsia="Comic Sans MS" w:hAnsi="Comic Sans MS" w:cs="Comic Sans MS"/>
          <w:color w:val="000000"/>
          <w:sz w:val="19"/>
          <w:szCs w:val="22"/>
        </w:rPr>
        <w:t>Mercredi  ;</w:t>
      </w:r>
      <w:proofErr w:type="gramEnd"/>
      <w:r w:rsidRPr="00905216">
        <w:rPr>
          <w:rFonts w:ascii="Comic Sans MS" w:eastAsia="Comic Sans MS" w:hAnsi="Comic Sans MS" w:cs="Comic Sans MS"/>
          <w:color w:val="000000"/>
          <w:sz w:val="19"/>
          <w:szCs w:val="22"/>
        </w:rPr>
        <w:t xml:space="preserve"> Atelier jeux « Coopération et association » </w:t>
      </w:r>
    </w:p>
    <w:p w:rsidR="00905216" w:rsidRPr="00905216" w:rsidRDefault="00905216" w:rsidP="00905216">
      <w:pPr>
        <w:spacing w:after="4" w:line="249" w:lineRule="auto"/>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 xml:space="preserve">   </w:t>
      </w:r>
      <w:r w:rsidRPr="00905216">
        <w:rPr>
          <w:rFonts w:ascii="Comic Sans MS" w:eastAsia="Comic Sans MS" w:hAnsi="Comic Sans MS" w:cs="Comic Sans MS"/>
          <w:color w:val="000000"/>
          <w:sz w:val="18"/>
          <w:szCs w:val="22"/>
        </w:rPr>
        <w:t xml:space="preserve"> </w:t>
      </w:r>
    </w:p>
    <w:p w:rsidR="00905216" w:rsidRPr="00905216" w:rsidRDefault="00905216" w:rsidP="003B04DE">
      <w:pPr>
        <w:spacing w:line="259" w:lineRule="auto"/>
        <w:ind w:left="3794" w:firstLine="454"/>
        <w:rPr>
          <w:rFonts w:ascii="Calibri" w:eastAsia="Calibri" w:hAnsi="Calibri" w:cs="Calibri"/>
          <w:color w:val="000000"/>
          <w:sz w:val="22"/>
          <w:szCs w:val="22"/>
        </w:rPr>
      </w:pPr>
      <w:r w:rsidRPr="00905216">
        <w:rPr>
          <w:rFonts w:ascii="Comic Sans MS" w:eastAsia="Comic Sans MS" w:hAnsi="Comic Sans MS" w:cs="Comic Sans MS"/>
          <w:b/>
          <w:color w:val="000000"/>
          <w:sz w:val="18"/>
          <w:szCs w:val="22"/>
          <w:u w:val="single" w:color="000000"/>
        </w:rPr>
        <w:t xml:space="preserve">Semaine </w:t>
      </w:r>
      <w:r w:rsidR="00757290">
        <w:rPr>
          <w:rFonts w:ascii="Comic Sans MS" w:eastAsia="Comic Sans MS" w:hAnsi="Comic Sans MS" w:cs="Comic Sans MS"/>
          <w:b/>
          <w:color w:val="000000"/>
          <w:sz w:val="18"/>
          <w:szCs w:val="22"/>
          <w:u w:val="single" w:color="000000"/>
        </w:rPr>
        <w:t>5</w:t>
      </w:r>
      <w:r w:rsidRPr="00905216">
        <w:rPr>
          <w:rFonts w:ascii="Comic Sans MS" w:eastAsia="Comic Sans MS" w:hAnsi="Comic Sans MS" w:cs="Comic Sans MS"/>
          <w:b/>
          <w:color w:val="000000"/>
          <w:sz w:val="18"/>
          <w:szCs w:val="22"/>
        </w:rPr>
        <w:t xml:space="preserve"> : </w:t>
      </w:r>
    </w:p>
    <w:p w:rsidR="00905216" w:rsidRPr="00905216" w:rsidRDefault="00905216" w:rsidP="00905216">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9"/>
          <w:szCs w:val="22"/>
        </w:rPr>
        <w:t xml:space="preserve"> </w:t>
      </w:r>
    </w:p>
    <w:p w:rsidR="00905216" w:rsidRPr="00905216" w:rsidRDefault="00905216" w:rsidP="003B04DE">
      <w:pPr>
        <w:spacing w:line="259" w:lineRule="auto"/>
        <w:rPr>
          <w:rFonts w:ascii="Calibri" w:eastAsia="Calibri" w:hAnsi="Calibri" w:cs="Calibri"/>
          <w:color w:val="000000"/>
          <w:sz w:val="22"/>
          <w:szCs w:val="22"/>
        </w:rPr>
      </w:pPr>
      <w:r w:rsidRPr="00905216">
        <w:rPr>
          <w:rFonts w:ascii="Comic Sans MS" w:eastAsia="Comic Sans MS" w:hAnsi="Comic Sans MS" w:cs="Comic Sans MS"/>
          <w:color w:val="000000"/>
          <w:sz w:val="18"/>
          <w:szCs w:val="22"/>
        </w:rPr>
        <w:t xml:space="preserve">Annabelle et Séverine : Raconte Tapis (éveil à la lecture) </w:t>
      </w:r>
    </w:p>
    <w:p w:rsidR="00905216" w:rsidRPr="00905216" w:rsidRDefault="00905216" w:rsidP="003B04DE">
      <w:pPr>
        <w:spacing w:after="4" w:line="249" w:lineRule="auto"/>
        <w:rPr>
          <w:rFonts w:ascii="Calibri" w:eastAsia="Calibri" w:hAnsi="Calibri" w:cs="Calibri"/>
          <w:color w:val="000000"/>
          <w:sz w:val="22"/>
          <w:szCs w:val="22"/>
        </w:rPr>
      </w:pPr>
      <w:proofErr w:type="gramStart"/>
      <w:r w:rsidRPr="00905216">
        <w:rPr>
          <w:rFonts w:ascii="Comic Sans MS" w:eastAsia="Comic Sans MS" w:hAnsi="Comic Sans MS" w:cs="Comic Sans MS"/>
          <w:color w:val="000000"/>
          <w:sz w:val="19"/>
          <w:szCs w:val="22"/>
        </w:rPr>
        <w:t>Mercredi  ;</w:t>
      </w:r>
      <w:proofErr w:type="gramEnd"/>
      <w:r w:rsidRPr="00905216">
        <w:rPr>
          <w:rFonts w:ascii="Comic Sans MS" w:eastAsia="Comic Sans MS" w:hAnsi="Comic Sans MS" w:cs="Comic Sans MS"/>
          <w:color w:val="000000"/>
          <w:sz w:val="19"/>
          <w:szCs w:val="22"/>
        </w:rPr>
        <w:t xml:space="preserve"> Atelier jeux « Transvasement » </w:t>
      </w:r>
    </w:p>
    <w:p w:rsidR="00905216" w:rsidRPr="00905216" w:rsidRDefault="00905216" w:rsidP="00905216">
      <w:pPr>
        <w:spacing w:line="259" w:lineRule="auto"/>
        <w:ind w:left="18"/>
        <w:rPr>
          <w:rFonts w:ascii="Calibri" w:eastAsia="Calibri" w:hAnsi="Calibri" w:cs="Calibri"/>
          <w:color w:val="000000"/>
          <w:sz w:val="22"/>
          <w:szCs w:val="22"/>
        </w:rPr>
      </w:pPr>
      <w:r w:rsidRPr="00905216">
        <w:rPr>
          <w:rFonts w:ascii="Calibri" w:eastAsia="Calibri" w:hAnsi="Calibri" w:cs="Calibri"/>
          <w:color w:val="000000"/>
          <w:sz w:val="22"/>
          <w:szCs w:val="22"/>
        </w:rPr>
        <w:t xml:space="preserve"> </w:t>
      </w:r>
    </w:p>
    <w:p w:rsidR="00905216" w:rsidRDefault="00905216" w:rsidP="00905216">
      <w:pPr>
        <w:spacing w:after="160" w:line="259" w:lineRule="auto"/>
        <w:rPr>
          <w:rFonts w:ascii="Arial" w:eastAsia="Calibri" w:hAnsi="Arial" w:cs="Arial"/>
          <w:sz w:val="22"/>
          <w:szCs w:val="22"/>
          <w:lang w:eastAsia="en-US"/>
        </w:rPr>
      </w:pPr>
    </w:p>
    <w:p w:rsidR="003B04DE" w:rsidRDefault="003B04DE" w:rsidP="00905216">
      <w:pPr>
        <w:spacing w:after="160" w:line="259" w:lineRule="auto"/>
        <w:rPr>
          <w:rFonts w:ascii="Arial" w:eastAsia="Calibri" w:hAnsi="Arial" w:cs="Arial"/>
          <w:sz w:val="22"/>
          <w:szCs w:val="22"/>
          <w:lang w:eastAsia="en-US"/>
        </w:rPr>
      </w:pPr>
    </w:p>
    <w:p w:rsidR="003B04DE" w:rsidRDefault="003B04DE" w:rsidP="00905216">
      <w:pPr>
        <w:spacing w:after="160" w:line="259" w:lineRule="auto"/>
        <w:rPr>
          <w:rFonts w:ascii="Arial" w:eastAsia="Calibri" w:hAnsi="Arial" w:cs="Arial"/>
          <w:sz w:val="22"/>
          <w:szCs w:val="22"/>
          <w:lang w:eastAsia="en-US"/>
        </w:rPr>
      </w:pPr>
    </w:p>
    <w:p w:rsidR="003B04DE" w:rsidRDefault="003B04DE" w:rsidP="00905216">
      <w:pPr>
        <w:spacing w:after="160" w:line="259" w:lineRule="auto"/>
        <w:rPr>
          <w:rFonts w:ascii="Arial" w:eastAsia="Calibri" w:hAnsi="Arial" w:cs="Arial"/>
          <w:sz w:val="22"/>
          <w:szCs w:val="22"/>
          <w:lang w:eastAsia="en-US"/>
        </w:rPr>
      </w:pPr>
    </w:p>
    <w:p w:rsidR="00FD0134" w:rsidRPr="00905216" w:rsidRDefault="00FD0134" w:rsidP="00905216">
      <w:pPr>
        <w:spacing w:after="160" w:line="259" w:lineRule="auto"/>
        <w:rPr>
          <w:rFonts w:ascii="Arial" w:eastAsia="Calibri" w:hAnsi="Arial" w:cs="Arial"/>
          <w:sz w:val="22"/>
          <w:szCs w:val="22"/>
          <w:lang w:eastAsia="en-US"/>
        </w:rPr>
      </w:pPr>
    </w:p>
    <w:p w:rsidR="00FD0134" w:rsidRDefault="00905216" w:rsidP="003B04DE">
      <w:pPr>
        <w:spacing w:after="160" w:line="259" w:lineRule="auto"/>
        <w:rPr>
          <w:rFonts w:ascii="Arial" w:eastAsia="Calibri" w:hAnsi="Arial" w:cs="Arial"/>
          <w:sz w:val="22"/>
          <w:szCs w:val="22"/>
          <w:lang w:eastAsia="en-US"/>
        </w:rPr>
      </w:pPr>
      <w:r w:rsidRPr="00905216">
        <w:rPr>
          <w:rFonts w:ascii="Arial" w:eastAsia="Calibri" w:hAnsi="Arial" w:cs="Arial"/>
          <w:sz w:val="22"/>
          <w:szCs w:val="22"/>
          <w:lang w:eastAsia="en-US"/>
        </w:rPr>
        <w:lastRenderedPageBreak/>
        <w:t>Document 6</w:t>
      </w:r>
      <w:r w:rsidR="00FD0134">
        <w:rPr>
          <w:rFonts w:ascii="Arial" w:eastAsia="Calibri" w:hAnsi="Arial" w:cs="Arial"/>
          <w:sz w:val="22"/>
          <w:szCs w:val="22"/>
          <w:lang w:eastAsia="en-US"/>
        </w:rPr>
        <w:t xml:space="preserve"> </w:t>
      </w:r>
    </w:p>
    <w:p w:rsidR="003B04DE" w:rsidRPr="003B04DE" w:rsidRDefault="00FD0134" w:rsidP="003B04DE">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              </w:t>
      </w:r>
      <w:r w:rsidR="00905216" w:rsidRPr="00905216">
        <w:rPr>
          <w:rFonts w:ascii="Arial" w:eastAsia="Calibri" w:hAnsi="Arial" w:cs="Arial"/>
          <w:sz w:val="22"/>
          <w:szCs w:val="22"/>
          <w:lang w:eastAsia="en-US"/>
        </w:rPr>
        <w:t xml:space="preserve"> </w:t>
      </w:r>
      <w:r w:rsidR="003B04DE" w:rsidRPr="00FD0134">
        <w:rPr>
          <w:rFonts w:ascii="Arial" w:eastAsia="Calibri" w:hAnsi="Arial" w:cs="Arial"/>
          <w:b/>
          <w:sz w:val="22"/>
          <w:szCs w:val="22"/>
          <w:lang w:eastAsia="en-US"/>
        </w:rPr>
        <w:t>Liste des aliments autorisés et interdits en cas d'allergie aux protéines du lait de vache</w:t>
      </w: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Pr="00905216" w:rsidRDefault="00905216" w:rsidP="00905216">
      <w:pPr>
        <w:spacing w:line="259" w:lineRule="auto"/>
        <w:ind w:left="-43"/>
        <w:rPr>
          <w:rFonts w:ascii="Calibri" w:eastAsia="Calibri" w:hAnsi="Calibri"/>
          <w:sz w:val="22"/>
          <w:szCs w:val="22"/>
          <w:lang w:eastAsia="en-US"/>
        </w:rPr>
      </w:pPr>
      <w:r w:rsidRPr="00905216">
        <w:rPr>
          <w:rFonts w:ascii="Calibri" w:eastAsia="Calibri" w:hAnsi="Calibri"/>
          <w:noProof/>
          <w:sz w:val="18"/>
          <w:szCs w:val="22"/>
          <w:lang w:eastAsia="en-US"/>
        </w:rPr>
        <w:drawing>
          <wp:inline distT="0" distB="0" distL="0" distR="0" wp14:anchorId="1B0A8B02" wp14:editId="7E838B0A">
            <wp:extent cx="2352462" cy="443814"/>
            <wp:effectExtent l="0" t="0" r="0" b="0"/>
            <wp:docPr id="992" name="Picture 992"/>
            <wp:cNvGraphicFramePr/>
            <a:graphic xmlns:a="http://schemas.openxmlformats.org/drawingml/2006/main">
              <a:graphicData uri="http://schemas.openxmlformats.org/drawingml/2006/picture">
                <pic:pic xmlns:pic="http://schemas.openxmlformats.org/drawingml/2006/picture">
                  <pic:nvPicPr>
                    <pic:cNvPr id="992" name="Picture 992"/>
                    <pic:cNvPicPr/>
                  </pic:nvPicPr>
                  <pic:blipFill>
                    <a:blip r:embed="rId17"/>
                    <a:stretch>
                      <a:fillRect/>
                    </a:stretch>
                  </pic:blipFill>
                  <pic:spPr>
                    <a:xfrm>
                      <a:off x="0" y="0"/>
                      <a:ext cx="2410192" cy="454705"/>
                    </a:xfrm>
                    <a:prstGeom prst="rect">
                      <a:avLst/>
                    </a:prstGeom>
                  </pic:spPr>
                </pic:pic>
              </a:graphicData>
            </a:graphic>
          </wp:inline>
        </w:drawing>
      </w:r>
    </w:p>
    <w:p w:rsidR="00905216" w:rsidRPr="00905216" w:rsidRDefault="00905216" w:rsidP="00905216">
      <w:pPr>
        <w:spacing w:after="331" w:line="259" w:lineRule="auto"/>
        <w:ind w:left="-54"/>
        <w:rPr>
          <w:rFonts w:ascii="Calibri" w:eastAsia="Calibri" w:hAnsi="Calibri"/>
          <w:sz w:val="22"/>
          <w:szCs w:val="22"/>
          <w:lang w:eastAsia="en-US"/>
        </w:rPr>
      </w:pPr>
      <w:r w:rsidRPr="00905216">
        <w:rPr>
          <w:rFonts w:ascii="Calibri" w:eastAsia="Calibri" w:hAnsi="Calibri"/>
          <w:noProof/>
          <w:sz w:val="22"/>
          <w:szCs w:val="22"/>
          <w:lang w:eastAsia="en-US"/>
        </w:rPr>
        <w:drawing>
          <wp:inline distT="0" distB="0" distL="0" distR="0" wp14:anchorId="1779F985" wp14:editId="3D661299">
            <wp:extent cx="6942861" cy="5911124"/>
            <wp:effectExtent l="0" t="0" r="0" b="0"/>
            <wp:docPr id="5243" name="Picture 5243"/>
            <wp:cNvGraphicFramePr/>
            <a:graphic xmlns:a="http://schemas.openxmlformats.org/drawingml/2006/main">
              <a:graphicData uri="http://schemas.openxmlformats.org/drawingml/2006/picture">
                <pic:pic xmlns:pic="http://schemas.openxmlformats.org/drawingml/2006/picture">
                  <pic:nvPicPr>
                    <pic:cNvPr id="5243" name="Picture 5243"/>
                    <pic:cNvPicPr/>
                  </pic:nvPicPr>
                  <pic:blipFill>
                    <a:blip r:embed="rId18"/>
                    <a:stretch>
                      <a:fillRect/>
                    </a:stretch>
                  </pic:blipFill>
                  <pic:spPr>
                    <a:xfrm>
                      <a:off x="0" y="0"/>
                      <a:ext cx="6978594" cy="5941547"/>
                    </a:xfrm>
                    <a:prstGeom prst="rect">
                      <a:avLst/>
                    </a:prstGeom>
                  </pic:spPr>
                </pic:pic>
              </a:graphicData>
            </a:graphic>
          </wp:inline>
        </w:drawing>
      </w:r>
    </w:p>
    <w:p w:rsidR="00905216" w:rsidRPr="00905216" w:rsidRDefault="00905216" w:rsidP="00905216">
      <w:pPr>
        <w:spacing w:after="267" w:line="259" w:lineRule="auto"/>
        <w:ind w:left="917"/>
        <w:jc w:val="center"/>
        <w:rPr>
          <w:rFonts w:ascii="Calibri" w:eastAsia="Calibri" w:hAnsi="Calibri"/>
          <w:sz w:val="18"/>
          <w:szCs w:val="22"/>
          <w:lang w:eastAsia="en-US"/>
        </w:rPr>
      </w:pPr>
      <w:r w:rsidRPr="00905216">
        <w:rPr>
          <w:rFonts w:ascii="Verdana" w:eastAsia="Verdana" w:hAnsi="Verdana" w:cs="Verdana"/>
          <w:b/>
          <w:color w:val="FF6600"/>
          <w:sz w:val="20"/>
          <w:szCs w:val="22"/>
          <w:u w:val="single" w:color="FF6600"/>
          <w:lang w:eastAsia="en-US"/>
        </w:rPr>
        <w:t>Soyez vigilant !</w:t>
      </w:r>
    </w:p>
    <w:p w:rsidR="00905216" w:rsidRPr="00905216" w:rsidRDefault="00905216" w:rsidP="00905216">
      <w:pPr>
        <w:spacing w:after="66" w:line="259" w:lineRule="auto"/>
        <w:ind w:left="5"/>
        <w:rPr>
          <w:rFonts w:ascii="Calibri" w:eastAsia="Calibri" w:hAnsi="Calibri"/>
          <w:sz w:val="16"/>
          <w:szCs w:val="22"/>
          <w:lang w:eastAsia="en-US"/>
        </w:rPr>
      </w:pPr>
      <w:r w:rsidRPr="00905216">
        <w:rPr>
          <w:rFonts w:ascii="Verdana" w:eastAsia="Verdana" w:hAnsi="Verdana" w:cs="Verdana"/>
          <w:color w:val="808080"/>
          <w:sz w:val="12"/>
          <w:szCs w:val="22"/>
          <w:u w:val="single" w:color="808080"/>
          <w:lang w:eastAsia="en-US"/>
        </w:rPr>
        <w:t>SUPPRIMER tout produit comportant une des mentions suivantes :</w:t>
      </w:r>
    </w:p>
    <w:p w:rsidR="00905216" w:rsidRPr="00905216" w:rsidRDefault="00905216" w:rsidP="00905216">
      <w:pPr>
        <w:spacing w:line="336" w:lineRule="auto"/>
        <w:ind w:right="8332" w:hanging="10"/>
        <w:rPr>
          <w:rFonts w:ascii="Verdana" w:eastAsia="Verdana" w:hAnsi="Verdana" w:cs="Verdana"/>
          <w:color w:val="FF6600"/>
          <w:sz w:val="17"/>
          <w:szCs w:val="22"/>
          <w:lang w:eastAsia="en-US"/>
        </w:rPr>
      </w:pPr>
      <w:r w:rsidRPr="00905216">
        <w:rPr>
          <w:rFonts w:ascii="Verdana" w:eastAsia="Verdana" w:hAnsi="Verdana" w:cs="Verdana"/>
          <w:color w:val="808080"/>
          <w:sz w:val="12"/>
          <w:szCs w:val="22"/>
          <w:lang w:eastAsia="en-US"/>
        </w:rPr>
        <w:t>Lait, Protéine de lait, Lactoprotéine, Protéine du lactosérum, Caséine, Caséinate, Lactoglobuline, Lactalbumine, Lactose, Margarine, Crème, Beurre</w:t>
      </w:r>
    </w:p>
    <w:p w:rsidR="00905216" w:rsidRPr="00905216" w:rsidRDefault="00905216" w:rsidP="00905216">
      <w:pPr>
        <w:spacing w:line="259" w:lineRule="auto"/>
        <w:ind w:left="5"/>
        <w:rPr>
          <w:rFonts w:ascii="Calibri" w:eastAsia="Calibri" w:hAnsi="Calibri"/>
          <w:sz w:val="22"/>
          <w:szCs w:val="22"/>
          <w:lang w:eastAsia="en-US"/>
        </w:rPr>
      </w:pPr>
    </w:p>
    <w:p w:rsidR="00905216" w:rsidRPr="00905216" w:rsidRDefault="00905216" w:rsidP="00905216">
      <w:pPr>
        <w:spacing w:after="160" w:line="259" w:lineRule="auto"/>
        <w:rPr>
          <w:rFonts w:ascii="Arial" w:eastAsia="Calibri" w:hAnsi="Arial" w:cs="Arial"/>
          <w:sz w:val="22"/>
          <w:szCs w:val="22"/>
          <w:lang w:eastAsia="en-US"/>
        </w:rPr>
      </w:pPr>
    </w:p>
    <w:p w:rsidR="00905216" w:rsidRDefault="00905216" w:rsidP="0039256D">
      <w:pPr>
        <w:suppressAutoHyphens/>
        <w:spacing w:after="120"/>
        <w:jc w:val="both"/>
        <w:rPr>
          <w:rFonts w:ascii="Arial" w:hAnsi="Arial" w:cs="Arial"/>
          <w:lang w:eastAsia="ar-SA"/>
        </w:rPr>
      </w:pPr>
    </w:p>
    <w:p w:rsidR="00905216" w:rsidRDefault="00905216" w:rsidP="0039256D">
      <w:pPr>
        <w:suppressAutoHyphens/>
        <w:spacing w:after="120"/>
        <w:jc w:val="both"/>
        <w:rPr>
          <w:rFonts w:ascii="Arial" w:hAnsi="Arial" w:cs="Arial"/>
          <w:lang w:eastAsia="ar-SA"/>
        </w:rPr>
        <w:sectPr w:rsidR="00905216" w:rsidSect="00F56310">
          <w:pgSz w:w="11906" w:h="16838"/>
          <w:pgMar w:top="709" w:right="849" w:bottom="851" w:left="709" w:header="708" w:footer="708" w:gutter="0"/>
          <w:cols w:space="708"/>
          <w:docGrid w:linePitch="360"/>
        </w:sectPr>
      </w:pPr>
    </w:p>
    <w:p w:rsidR="0039256D" w:rsidRDefault="0039256D" w:rsidP="0039256D">
      <w:pPr>
        <w:suppressAutoHyphens/>
        <w:spacing w:after="120"/>
        <w:jc w:val="both"/>
        <w:rPr>
          <w:rFonts w:ascii="Arial" w:hAnsi="Arial" w:cs="Arial"/>
          <w:lang w:eastAsia="ar-SA"/>
        </w:rPr>
      </w:pPr>
    </w:p>
    <w:p w:rsidR="00F56310" w:rsidRPr="00F61D97" w:rsidRDefault="00F56310" w:rsidP="00F56310">
      <w:pPr>
        <w:pStyle w:val="Paragraphedeliste"/>
        <w:numPr>
          <w:ilvl w:val="0"/>
          <w:numId w:val="4"/>
        </w:numPr>
        <w:ind w:left="567" w:hanging="567"/>
        <w:rPr>
          <w:rFonts w:asciiTheme="minorBidi" w:hAnsiTheme="minorBidi" w:cstheme="minorBidi"/>
          <w:b/>
          <w:sz w:val="20"/>
          <w:szCs w:val="20"/>
        </w:rPr>
      </w:pPr>
      <w:r w:rsidRPr="00F61D97">
        <w:rPr>
          <w:rFonts w:asciiTheme="minorBidi" w:hAnsiTheme="minorBidi" w:cstheme="minorBidi"/>
          <w:b/>
          <w:sz w:val="20"/>
          <w:szCs w:val="20"/>
        </w:rPr>
        <w:t>Suggestion de questions</w:t>
      </w:r>
    </w:p>
    <w:p w:rsidR="00F56310" w:rsidRPr="002724B4" w:rsidRDefault="00F56310" w:rsidP="00F56310">
      <w:pPr>
        <w:pStyle w:val="Paragraphedeliste"/>
        <w:ind w:left="567"/>
        <w:jc w:val="both"/>
        <w:rPr>
          <w:rFonts w:ascii="Arial" w:hAnsi="Arial" w:cs="Arial"/>
          <w:sz w:val="20"/>
          <w:szCs w:val="20"/>
        </w:rPr>
      </w:pPr>
      <w:r>
        <w:rPr>
          <w:rFonts w:ascii="Arial" w:hAnsi="Arial" w:cs="Arial"/>
          <w:sz w:val="20"/>
          <w:szCs w:val="20"/>
        </w:rPr>
        <w:t xml:space="preserve">Des questions sont </w:t>
      </w:r>
      <w:r w:rsidRPr="002724B4">
        <w:rPr>
          <w:rFonts w:ascii="Arial" w:hAnsi="Arial" w:cs="Arial"/>
          <w:sz w:val="20"/>
          <w:szCs w:val="20"/>
        </w:rPr>
        <w:t>mises à la disposition des membres des commissions. Cette liste de questions est à considérer comme étant non exhaustive et peut être complétée lors des échanges entre membres du jury penda</w:t>
      </w:r>
      <w:r>
        <w:rPr>
          <w:rFonts w:ascii="Arial" w:hAnsi="Arial" w:cs="Arial"/>
          <w:sz w:val="20"/>
          <w:szCs w:val="20"/>
        </w:rPr>
        <w:t xml:space="preserve">nt la réunion d’harmonisation. </w:t>
      </w:r>
      <w:r w:rsidRPr="002724B4">
        <w:rPr>
          <w:rFonts w:ascii="Arial" w:hAnsi="Arial" w:cs="Arial"/>
          <w:sz w:val="20"/>
          <w:szCs w:val="20"/>
        </w:rPr>
        <w:t xml:space="preserve">De même, dans cette liste, certaines questions peuvent être sélectionnées, toutes ne devant pas nécessairement être posées. </w:t>
      </w:r>
    </w:p>
    <w:p w:rsidR="00F56310" w:rsidRPr="002724B4" w:rsidRDefault="00F56310" w:rsidP="00F56310">
      <w:pPr>
        <w:pStyle w:val="Paragraphedeliste"/>
        <w:ind w:left="567"/>
        <w:rPr>
          <w:rFonts w:asciiTheme="minorBidi" w:hAnsiTheme="minorBidi" w:cstheme="minorBidi"/>
          <w:b/>
          <w:sz w:val="20"/>
          <w:szCs w:val="20"/>
        </w:rPr>
      </w:pPr>
    </w:p>
    <w:tbl>
      <w:tblPr>
        <w:tblStyle w:val="Grilledutableau"/>
        <w:tblW w:w="14884" w:type="dxa"/>
        <w:jc w:val="center"/>
        <w:tblLook w:val="04A0" w:firstRow="1" w:lastRow="0" w:firstColumn="1" w:lastColumn="0" w:noHBand="0" w:noVBand="1"/>
      </w:tblPr>
      <w:tblGrid>
        <w:gridCol w:w="2338"/>
        <w:gridCol w:w="3544"/>
        <w:gridCol w:w="3154"/>
        <w:gridCol w:w="1313"/>
        <w:gridCol w:w="4535"/>
      </w:tblGrid>
      <w:tr w:rsidR="00F56310" w:rsidRPr="008E0C34" w:rsidTr="00F56310">
        <w:trPr>
          <w:jc w:val="center"/>
        </w:trPr>
        <w:tc>
          <w:tcPr>
            <w:tcW w:w="2338" w:type="dxa"/>
            <w:vAlign w:val="center"/>
          </w:tcPr>
          <w:p w:rsidR="00F56310" w:rsidRPr="008E0C34" w:rsidRDefault="00F56310" w:rsidP="00B071ED">
            <w:pPr>
              <w:jc w:val="center"/>
              <w:rPr>
                <w:rFonts w:asciiTheme="minorBidi" w:hAnsiTheme="minorBidi"/>
                <w:b/>
                <w:bCs/>
                <w:sz w:val="20"/>
                <w:szCs w:val="20"/>
              </w:rPr>
            </w:pPr>
            <w:r w:rsidRPr="008E0C34">
              <w:rPr>
                <w:rFonts w:asciiTheme="minorBidi" w:hAnsiTheme="minorBidi"/>
                <w:b/>
                <w:bCs/>
                <w:sz w:val="20"/>
                <w:szCs w:val="20"/>
              </w:rPr>
              <w:t>Compétences</w:t>
            </w:r>
          </w:p>
        </w:tc>
        <w:tc>
          <w:tcPr>
            <w:tcW w:w="3544" w:type="dxa"/>
            <w:vAlign w:val="center"/>
          </w:tcPr>
          <w:p w:rsidR="00F56310" w:rsidRPr="008E0C34" w:rsidRDefault="00F56310" w:rsidP="00B071ED">
            <w:pPr>
              <w:jc w:val="center"/>
              <w:rPr>
                <w:rFonts w:asciiTheme="minorBidi" w:hAnsiTheme="minorBidi"/>
                <w:b/>
                <w:bCs/>
                <w:sz w:val="20"/>
                <w:szCs w:val="20"/>
              </w:rPr>
            </w:pPr>
            <w:r w:rsidRPr="008E0C34">
              <w:rPr>
                <w:rFonts w:asciiTheme="minorBidi" w:hAnsiTheme="minorBidi"/>
                <w:b/>
                <w:bCs/>
                <w:sz w:val="20"/>
                <w:szCs w:val="20"/>
              </w:rPr>
              <w:t>Critères d’évaluation</w:t>
            </w:r>
          </w:p>
        </w:tc>
        <w:tc>
          <w:tcPr>
            <w:tcW w:w="3154" w:type="dxa"/>
            <w:vAlign w:val="center"/>
          </w:tcPr>
          <w:p w:rsidR="00F56310" w:rsidRPr="008E0C34" w:rsidRDefault="00F56310" w:rsidP="00B071ED">
            <w:pPr>
              <w:jc w:val="center"/>
              <w:rPr>
                <w:rFonts w:asciiTheme="minorBidi" w:hAnsiTheme="minorBidi"/>
                <w:b/>
                <w:bCs/>
                <w:sz w:val="20"/>
                <w:szCs w:val="20"/>
              </w:rPr>
            </w:pPr>
            <w:r w:rsidRPr="008E0C34">
              <w:rPr>
                <w:rFonts w:asciiTheme="minorBidi" w:hAnsiTheme="minorBidi"/>
                <w:b/>
                <w:bCs/>
                <w:sz w:val="20"/>
                <w:szCs w:val="20"/>
              </w:rPr>
              <w:t xml:space="preserve">Performances attendues </w:t>
            </w:r>
          </w:p>
        </w:tc>
        <w:tc>
          <w:tcPr>
            <w:tcW w:w="1313" w:type="dxa"/>
            <w:vAlign w:val="center"/>
          </w:tcPr>
          <w:p w:rsidR="00F56310" w:rsidRPr="008E0C34" w:rsidRDefault="00F56310" w:rsidP="00B071ED">
            <w:pPr>
              <w:jc w:val="center"/>
              <w:rPr>
                <w:rFonts w:asciiTheme="minorBidi" w:hAnsiTheme="minorBidi"/>
                <w:b/>
                <w:bCs/>
                <w:sz w:val="20"/>
                <w:szCs w:val="20"/>
              </w:rPr>
            </w:pPr>
            <w:r w:rsidRPr="008E0C34">
              <w:rPr>
                <w:rFonts w:asciiTheme="minorBidi" w:hAnsiTheme="minorBidi"/>
                <w:b/>
                <w:bCs/>
                <w:sz w:val="20"/>
                <w:szCs w:val="20"/>
              </w:rPr>
              <w:t>Repère de notation</w:t>
            </w:r>
            <w:r w:rsidRPr="008E0C34">
              <w:rPr>
                <w:rStyle w:val="Appelnotedebasdep"/>
                <w:rFonts w:asciiTheme="minorBidi" w:hAnsiTheme="minorBidi"/>
                <w:b/>
                <w:bCs/>
                <w:sz w:val="20"/>
                <w:szCs w:val="20"/>
              </w:rPr>
              <w:footnoteReference w:id="1"/>
            </w:r>
          </w:p>
        </w:tc>
        <w:tc>
          <w:tcPr>
            <w:tcW w:w="4535" w:type="dxa"/>
            <w:vAlign w:val="center"/>
          </w:tcPr>
          <w:p w:rsidR="00F56310" w:rsidRPr="008E0C34" w:rsidRDefault="00F56310" w:rsidP="00B071ED">
            <w:pPr>
              <w:jc w:val="center"/>
              <w:rPr>
                <w:rFonts w:asciiTheme="minorBidi" w:hAnsiTheme="minorBidi"/>
                <w:b/>
                <w:bCs/>
                <w:sz w:val="20"/>
                <w:szCs w:val="20"/>
              </w:rPr>
            </w:pPr>
            <w:r w:rsidRPr="008E0C34">
              <w:rPr>
                <w:rFonts w:asciiTheme="minorBidi" w:hAnsiTheme="minorBidi"/>
                <w:b/>
                <w:bCs/>
                <w:sz w:val="20"/>
                <w:szCs w:val="20"/>
              </w:rPr>
              <w:t xml:space="preserve">Suggestion de questions </w:t>
            </w:r>
          </w:p>
          <w:p w:rsidR="00F56310" w:rsidRPr="008E0C34" w:rsidRDefault="00F56310" w:rsidP="00B071ED">
            <w:pPr>
              <w:jc w:val="center"/>
              <w:rPr>
                <w:rFonts w:asciiTheme="minorBidi" w:hAnsiTheme="minorBidi"/>
                <w:b/>
                <w:bCs/>
                <w:sz w:val="20"/>
                <w:szCs w:val="20"/>
              </w:rPr>
            </w:pPr>
            <w:r w:rsidRPr="008E0C34">
              <w:rPr>
                <w:rFonts w:asciiTheme="minorBidi" w:hAnsiTheme="minorBidi"/>
                <w:b/>
                <w:bCs/>
                <w:sz w:val="20"/>
                <w:szCs w:val="20"/>
              </w:rPr>
              <w:t>(liste des questions non exhaustive)</w:t>
            </w:r>
          </w:p>
        </w:tc>
      </w:tr>
      <w:tr w:rsidR="00F56310" w:rsidRPr="008E0C34" w:rsidTr="00F56310">
        <w:trPr>
          <w:jc w:val="center"/>
        </w:trPr>
        <w:tc>
          <w:tcPr>
            <w:tcW w:w="2338" w:type="dxa"/>
            <w:vAlign w:val="center"/>
          </w:tcPr>
          <w:p w:rsidR="00F56310" w:rsidRDefault="00F56310" w:rsidP="00B071ED">
            <w:pPr>
              <w:rPr>
                <w:rFonts w:asciiTheme="minorBidi" w:hAnsiTheme="minorBidi"/>
                <w:b/>
              </w:rPr>
            </w:pPr>
            <w:r w:rsidRPr="008E0C34">
              <w:rPr>
                <w:rFonts w:asciiTheme="minorBidi" w:hAnsiTheme="minorBidi"/>
                <w:b/>
              </w:rPr>
              <w:t>T5 - Organiser son action</w:t>
            </w:r>
          </w:p>
          <w:p w:rsidR="00F56310" w:rsidRPr="008E0C34" w:rsidRDefault="00F56310" w:rsidP="00B071ED">
            <w:pPr>
              <w:rPr>
                <w:rFonts w:asciiTheme="minorBidi" w:hAnsiTheme="minorBidi"/>
                <w:b/>
              </w:rPr>
            </w:pPr>
          </w:p>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Pr>
                <w:rFonts w:asciiTheme="minorBidi" w:hAnsiTheme="minorBidi" w:cstheme="minorBidi"/>
                <w:b/>
                <w:sz w:val="22"/>
                <w:szCs w:val="22"/>
              </w:rPr>
              <w:t>É</w:t>
            </w:r>
            <w:r w:rsidRPr="008E0C34">
              <w:rPr>
                <w:rFonts w:asciiTheme="minorBidi" w:hAnsiTheme="minorBidi" w:cstheme="minorBidi"/>
                <w:b/>
                <w:sz w:val="22"/>
                <w:szCs w:val="22"/>
              </w:rPr>
              <w:t>laborer le plan de travail, planifier ses activités de travail</w:t>
            </w:r>
          </w:p>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color w:val="1F497D"/>
                <w:sz w:val="20"/>
                <w:szCs w:val="20"/>
              </w:rPr>
            </w:pPr>
            <w:r w:rsidRPr="008E0C34">
              <w:rPr>
                <w:rFonts w:asciiTheme="minorBidi" w:hAnsiTheme="minorBidi" w:cstheme="minorBidi"/>
                <w:b/>
                <w:sz w:val="22"/>
                <w:szCs w:val="22"/>
              </w:rPr>
              <w:t>S’adapter à une situation imprévue</w:t>
            </w:r>
          </w:p>
        </w:tc>
        <w:tc>
          <w:tcPr>
            <w:tcW w:w="3544" w:type="dxa"/>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du degré de développement et d’autonomie de l’enfant</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 xml:space="preserve">Prise en compte des ressources et des contraintes  </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Lecture d’un planning d’activités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Mise en place d’une organisation prenant en compte les nouvelles priorités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procédures d’information des responsables de l’enfant, de la structure, du service</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d’initiative dans la limite de ses compétences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Suivi de l’état des stocks adaptés au fonctionnement du lieu d’intervention</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Estimation réaliste des volumes et de la rotation des stocks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Transmission d’une appréciation qualitative et signalement des anomalies</w:t>
            </w:r>
          </w:p>
        </w:tc>
        <w:tc>
          <w:tcPr>
            <w:tcW w:w="3154" w:type="dxa"/>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Déterminer les priorités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tablir une chronologie de ses activités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Réorganiser son activité ou celle des enfants en fonction de nouvelles contraintes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Appliquer les protocoles d’urgence</w:t>
            </w:r>
          </w:p>
        </w:tc>
        <w:tc>
          <w:tcPr>
            <w:tcW w:w="1313" w:type="dxa"/>
            <w:vAlign w:val="center"/>
          </w:tcPr>
          <w:p w:rsidR="00F56310" w:rsidRPr="008E0C34" w:rsidRDefault="00F56310" w:rsidP="00B071ED">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5 pts</w:t>
            </w:r>
          </w:p>
        </w:tc>
        <w:tc>
          <w:tcPr>
            <w:tcW w:w="4535" w:type="dxa"/>
          </w:tcPr>
          <w:p w:rsidR="00F56310" w:rsidRDefault="00F56310" w:rsidP="00B071ED">
            <w:pPr>
              <w:rPr>
                <w:rFonts w:asciiTheme="minorBidi" w:hAnsiTheme="minorBidi"/>
                <w:i/>
                <w:sz w:val="20"/>
                <w:szCs w:val="20"/>
              </w:rPr>
            </w:pPr>
            <w:r w:rsidRPr="006977A7">
              <w:rPr>
                <w:rFonts w:asciiTheme="minorBidi" w:hAnsiTheme="minorBidi"/>
                <w:i/>
                <w:sz w:val="20"/>
                <w:szCs w:val="20"/>
              </w:rPr>
              <w:t xml:space="preserve">Exemple : </w:t>
            </w:r>
          </w:p>
          <w:p w:rsidR="00F56310" w:rsidRDefault="00F56310" w:rsidP="00F56310">
            <w:pPr>
              <w:pStyle w:val="Sansinterligne"/>
              <w:numPr>
                <w:ilvl w:val="0"/>
                <w:numId w:val="5"/>
              </w:numPr>
              <w:suppressAutoHyphens w:val="0"/>
              <w:ind w:left="354" w:hanging="283"/>
              <w:rPr>
                <w:rFonts w:asciiTheme="minorBidi" w:hAnsiTheme="minorBidi"/>
                <w:sz w:val="20"/>
                <w:szCs w:val="20"/>
              </w:rPr>
            </w:pPr>
            <w:r w:rsidRPr="00AB6901">
              <w:rPr>
                <w:rFonts w:asciiTheme="minorBidi" w:hAnsiTheme="minorBidi"/>
                <w:sz w:val="20"/>
                <w:szCs w:val="20"/>
              </w:rPr>
              <w:t>Indiquer la procédure d’information que vous mettez en place à la suite de la chute d’Enzo dans le jardin.</w:t>
            </w:r>
          </w:p>
          <w:p w:rsidR="00F56310" w:rsidRDefault="00F56310" w:rsidP="00F56310">
            <w:pPr>
              <w:pStyle w:val="Sansinterligne"/>
              <w:numPr>
                <w:ilvl w:val="0"/>
                <w:numId w:val="5"/>
              </w:numPr>
              <w:suppressAutoHyphens w:val="0"/>
              <w:ind w:left="354" w:hanging="283"/>
              <w:rPr>
                <w:rFonts w:asciiTheme="minorBidi" w:hAnsiTheme="minorBidi"/>
                <w:sz w:val="20"/>
                <w:szCs w:val="20"/>
              </w:rPr>
            </w:pPr>
            <w:r w:rsidRPr="006977A7">
              <w:rPr>
                <w:rFonts w:asciiTheme="minorBidi" w:hAnsiTheme="minorBidi"/>
                <w:sz w:val="20"/>
                <w:szCs w:val="20"/>
              </w:rPr>
              <w:t xml:space="preserve">Préciser la procédure à suivre lorsque vous remarquez qu’Enzo a des </w:t>
            </w:r>
            <w:r>
              <w:rPr>
                <w:rFonts w:asciiTheme="minorBidi" w:hAnsiTheme="minorBidi"/>
                <w:sz w:val="20"/>
                <w:szCs w:val="20"/>
              </w:rPr>
              <w:t xml:space="preserve">selles nombreuses et liquides (réponse attendue en lien avec les critères d’évaluation) </w:t>
            </w:r>
          </w:p>
          <w:p w:rsidR="00AC517B" w:rsidRDefault="00AC517B" w:rsidP="00B62303">
            <w:pPr>
              <w:pStyle w:val="Sansinterligne"/>
              <w:rPr>
                <w:rFonts w:asciiTheme="minorBidi" w:hAnsiTheme="minorBidi"/>
                <w:color w:val="FF0000"/>
                <w:sz w:val="20"/>
                <w:szCs w:val="20"/>
              </w:rPr>
            </w:pPr>
          </w:p>
          <w:p w:rsidR="00B62303" w:rsidRPr="00B62303" w:rsidRDefault="00AC517B" w:rsidP="00B62303">
            <w:pPr>
              <w:pStyle w:val="Sansinterligne"/>
              <w:rPr>
                <w:rFonts w:asciiTheme="minorBidi" w:hAnsiTheme="minorBidi"/>
                <w:color w:val="FF0000"/>
                <w:sz w:val="20"/>
                <w:szCs w:val="20"/>
              </w:rPr>
            </w:pPr>
            <w:r>
              <w:rPr>
                <w:rFonts w:asciiTheme="minorBidi" w:hAnsiTheme="minorBidi"/>
                <w:color w:val="FF0000"/>
                <w:sz w:val="20"/>
                <w:szCs w:val="20"/>
              </w:rPr>
              <w:t>J</w:t>
            </w:r>
            <w:r w:rsidR="00B62303" w:rsidRPr="00B62303">
              <w:rPr>
                <w:rFonts w:asciiTheme="minorBidi" w:hAnsiTheme="minorBidi"/>
                <w:color w:val="FF0000"/>
                <w:sz w:val="20"/>
                <w:szCs w:val="20"/>
              </w:rPr>
              <w:t>ustifier la chronologie de vos actions pour aider l’enfant à l’endormissement</w:t>
            </w:r>
            <w:r w:rsidR="00B62303">
              <w:rPr>
                <w:rFonts w:asciiTheme="minorBidi" w:hAnsiTheme="minorBidi"/>
                <w:color w:val="FF0000"/>
                <w:sz w:val="20"/>
                <w:szCs w:val="20"/>
              </w:rPr>
              <w:t>.</w:t>
            </w:r>
          </w:p>
          <w:p w:rsidR="00AC517B" w:rsidRDefault="00AC517B" w:rsidP="00B62303">
            <w:pPr>
              <w:pStyle w:val="Sansinterligne"/>
              <w:suppressAutoHyphens w:val="0"/>
              <w:rPr>
                <w:rFonts w:asciiTheme="minorBidi" w:hAnsiTheme="minorBidi"/>
                <w:color w:val="FF0000"/>
                <w:sz w:val="20"/>
                <w:szCs w:val="20"/>
              </w:rPr>
            </w:pPr>
          </w:p>
          <w:p w:rsidR="00B62303" w:rsidRPr="006977A7" w:rsidRDefault="00AC517B" w:rsidP="00B62303">
            <w:pPr>
              <w:pStyle w:val="Sansinterligne"/>
              <w:suppressAutoHyphens w:val="0"/>
              <w:rPr>
                <w:rFonts w:asciiTheme="minorBidi" w:hAnsiTheme="minorBidi"/>
                <w:sz w:val="20"/>
                <w:szCs w:val="20"/>
              </w:rPr>
            </w:pPr>
            <w:r>
              <w:rPr>
                <w:rFonts w:asciiTheme="minorBidi" w:hAnsiTheme="minorBidi"/>
                <w:color w:val="FF0000"/>
                <w:sz w:val="20"/>
                <w:szCs w:val="20"/>
              </w:rPr>
              <w:t>E</w:t>
            </w:r>
            <w:r w:rsidR="00B62303" w:rsidRPr="00B62303">
              <w:rPr>
                <w:rFonts w:asciiTheme="minorBidi" w:hAnsiTheme="minorBidi"/>
                <w:color w:val="FF0000"/>
                <w:sz w:val="20"/>
                <w:szCs w:val="20"/>
              </w:rPr>
              <w:t>n quoi vos actions favorisent-elles la qualité du sommeil ?</w:t>
            </w:r>
          </w:p>
        </w:tc>
      </w:tr>
    </w:tbl>
    <w:p w:rsidR="00F56310" w:rsidRPr="008E0C34" w:rsidRDefault="00F56310" w:rsidP="00F56310">
      <w:pPr>
        <w:rPr>
          <w:sz w:val="6"/>
          <w:szCs w:val="6"/>
        </w:rPr>
      </w:pPr>
      <w:r w:rsidRPr="008E0C34">
        <w:rPr>
          <w:sz w:val="6"/>
          <w:szCs w:val="6"/>
        </w:rPr>
        <w:br w:type="page"/>
      </w:r>
    </w:p>
    <w:tbl>
      <w:tblPr>
        <w:tblStyle w:val="Grilledutableau"/>
        <w:tblW w:w="15390" w:type="dxa"/>
        <w:jc w:val="center"/>
        <w:tblLook w:val="04A0" w:firstRow="1" w:lastRow="0" w:firstColumn="1" w:lastColumn="0" w:noHBand="0" w:noVBand="1"/>
      </w:tblPr>
      <w:tblGrid>
        <w:gridCol w:w="3420"/>
        <w:gridCol w:w="2869"/>
        <w:gridCol w:w="3434"/>
        <w:gridCol w:w="1170"/>
        <w:gridCol w:w="4497"/>
      </w:tblGrid>
      <w:tr w:rsidR="00F56310" w:rsidRPr="008E0C34" w:rsidTr="00B071ED">
        <w:trPr>
          <w:jc w:val="center"/>
        </w:trPr>
        <w:tc>
          <w:tcPr>
            <w:tcW w:w="3434" w:type="dxa"/>
            <w:vAlign w:val="center"/>
          </w:tcPr>
          <w:p w:rsidR="00F56310" w:rsidRDefault="00F56310" w:rsidP="00B071ED">
            <w:pPr>
              <w:rPr>
                <w:rFonts w:asciiTheme="minorBidi" w:hAnsiTheme="minorBidi"/>
                <w:b/>
              </w:rPr>
            </w:pPr>
            <w:r w:rsidRPr="008E0C34">
              <w:rPr>
                <w:rFonts w:asciiTheme="minorBidi" w:hAnsiTheme="minorBidi"/>
                <w:b/>
              </w:rPr>
              <w:lastRenderedPageBreak/>
              <w:t>RS3 - Négocier le cadre de l’accueil</w:t>
            </w:r>
          </w:p>
          <w:p w:rsidR="00F56310" w:rsidRPr="008E0C34" w:rsidRDefault="00F56310" w:rsidP="00B071ED">
            <w:pPr>
              <w:rPr>
                <w:rFonts w:asciiTheme="minorBidi" w:hAnsiTheme="minorBidi"/>
                <w:b/>
              </w:rPr>
            </w:pPr>
          </w:p>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sidRPr="008E0C34">
              <w:rPr>
                <w:rFonts w:asciiTheme="minorBidi" w:hAnsiTheme="minorBidi" w:cstheme="minorBidi"/>
                <w:b/>
                <w:sz w:val="22"/>
                <w:szCs w:val="22"/>
              </w:rPr>
              <w:t>Identifier les attentes des parents</w:t>
            </w:r>
          </w:p>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sidRPr="008E0C34">
              <w:rPr>
                <w:rFonts w:asciiTheme="minorBidi" w:hAnsiTheme="minorBidi" w:cstheme="minorBidi"/>
                <w:b/>
                <w:sz w:val="22"/>
                <w:szCs w:val="22"/>
              </w:rPr>
              <w:t>Présenter le projet d’accueil</w:t>
            </w:r>
          </w:p>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0"/>
                <w:szCs w:val="20"/>
              </w:rPr>
            </w:pPr>
            <w:r w:rsidRPr="008E0C34">
              <w:rPr>
                <w:rFonts w:asciiTheme="minorBidi" w:hAnsiTheme="minorBidi" w:cstheme="minorBidi"/>
                <w:b/>
                <w:sz w:val="22"/>
                <w:szCs w:val="22"/>
              </w:rPr>
              <w:t>Elaborer le cadre organisationnel et conventionnel de l’accueil</w:t>
            </w:r>
          </w:p>
        </w:tc>
        <w:tc>
          <w:tcPr>
            <w:tcW w:w="2886" w:type="dxa"/>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changer sur les habitudes de l’enfant : repos, jeux et sorties, alimentation, changes et acquisition de la propreté</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changer sur les choix éducatifs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Présenter les activités envisagées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Présenter les ressources mobilisables : logement, équipement, matériel de puériculture, lieux ressources…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Adapter le projet d’accueil</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Formali</w:t>
            </w:r>
            <w:r>
              <w:rPr>
                <w:rFonts w:asciiTheme="minorBidi" w:hAnsiTheme="minorBidi" w:cstheme="minorBidi"/>
                <w:i/>
                <w:sz w:val="18"/>
                <w:szCs w:val="18"/>
              </w:rPr>
              <w:t xml:space="preserve">ser le contrat de travail avec </w:t>
            </w:r>
            <w:r w:rsidRPr="008E0C34">
              <w:rPr>
                <w:rFonts w:asciiTheme="minorBidi" w:hAnsiTheme="minorBidi" w:cstheme="minorBidi"/>
                <w:i/>
                <w:sz w:val="18"/>
                <w:szCs w:val="18"/>
              </w:rPr>
              <w:t>les parents employeurs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laborer un planning d’accueil mensuel prévisionnel et réel</w:t>
            </w:r>
          </w:p>
        </w:tc>
        <w:tc>
          <w:tcPr>
            <w:tcW w:w="3458" w:type="dxa"/>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des vœux éducatifs des parents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Projet d’accueil adapté à l’enfant</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dispositif de l’agrément de l’assistant maternel (cadre réglementaire et conventionnel)</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termes des  conventions collectives  nationales de travail des assistants maternels du particulier employeur ou des salariés du particulier employeur</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limites entre vie privée et vie professionnelle</w:t>
            </w:r>
          </w:p>
        </w:tc>
        <w:tc>
          <w:tcPr>
            <w:tcW w:w="1077" w:type="dxa"/>
            <w:vAlign w:val="center"/>
          </w:tcPr>
          <w:p w:rsidR="00F56310" w:rsidRPr="008E0C34" w:rsidRDefault="00F56310" w:rsidP="00B62303">
            <w:pPr>
              <w:pStyle w:val="Paragraphedeliste"/>
              <w:numPr>
                <w:ilvl w:val="0"/>
                <w:numId w:val="10"/>
              </w:numPr>
              <w:jc w:val="center"/>
              <w:rPr>
                <w:rFonts w:asciiTheme="minorBidi" w:hAnsiTheme="minorBidi" w:cstheme="minorBidi"/>
                <w:i/>
                <w:color w:val="A6A6A6" w:themeColor="background1" w:themeShade="A6"/>
                <w:sz w:val="18"/>
                <w:szCs w:val="18"/>
              </w:rPr>
            </w:pPr>
            <w:proofErr w:type="gramStart"/>
            <w:r>
              <w:rPr>
                <w:rFonts w:asciiTheme="minorBidi" w:hAnsiTheme="minorBidi" w:cstheme="minorBidi"/>
                <w:b/>
                <w:i/>
                <w:sz w:val="20"/>
                <w:szCs w:val="20"/>
              </w:rPr>
              <w:t>pts</w:t>
            </w:r>
            <w:proofErr w:type="gramEnd"/>
          </w:p>
        </w:tc>
        <w:tc>
          <w:tcPr>
            <w:tcW w:w="4535" w:type="dxa"/>
            <w:vAlign w:val="center"/>
          </w:tcPr>
          <w:p w:rsidR="00F56310" w:rsidRPr="00AB6901" w:rsidRDefault="00B62303" w:rsidP="00B62303">
            <w:pPr>
              <w:pStyle w:val="Sansinterligne"/>
              <w:suppressAutoHyphens w:val="0"/>
              <w:rPr>
                <w:sz w:val="20"/>
                <w:szCs w:val="20"/>
              </w:rPr>
            </w:pPr>
            <w:r w:rsidRPr="00B62303">
              <w:rPr>
                <w:color w:val="FF0000"/>
                <w:sz w:val="20"/>
                <w:szCs w:val="20"/>
              </w:rPr>
              <w:t>Quels éléments avez-vous pris en compte pour la proposition de vos actions ?</w:t>
            </w:r>
          </w:p>
        </w:tc>
      </w:tr>
      <w:tr w:rsidR="00F56310" w:rsidRPr="008E0C34" w:rsidTr="00B071ED">
        <w:trPr>
          <w:jc w:val="center"/>
        </w:trPr>
        <w:tc>
          <w:tcPr>
            <w:tcW w:w="3434" w:type="dxa"/>
            <w:vAlign w:val="center"/>
          </w:tcPr>
          <w:p w:rsidR="00F56310" w:rsidRDefault="00F56310" w:rsidP="00B071ED">
            <w:pPr>
              <w:rPr>
                <w:rFonts w:asciiTheme="minorBidi" w:hAnsiTheme="minorBidi"/>
                <w:b/>
              </w:rPr>
            </w:pPr>
            <w:r w:rsidRPr="008E0C34">
              <w:rPr>
                <w:rFonts w:asciiTheme="minorBidi" w:hAnsiTheme="minorBidi"/>
                <w:b/>
              </w:rPr>
              <w:t>RS4 - Assurer les opérations d’entretien du logement et des espaces réservés à l’enfant</w:t>
            </w:r>
          </w:p>
          <w:p w:rsidR="00F56310" w:rsidRPr="008E0C34" w:rsidRDefault="00F56310" w:rsidP="00B071ED">
            <w:pPr>
              <w:rPr>
                <w:rFonts w:asciiTheme="minorBidi" w:hAnsiTheme="minorBidi"/>
                <w:b/>
              </w:rPr>
            </w:pPr>
          </w:p>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rPr>
            </w:pPr>
            <w:r>
              <w:rPr>
                <w:rFonts w:asciiTheme="minorBidi" w:hAnsiTheme="minorBidi" w:cstheme="minorBidi"/>
                <w:b/>
                <w:sz w:val="22"/>
                <w:szCs w:val="22"/>
              </w:rPr>
              <w:t xml:space="preserve">Mettre en œuvre </w:t>
            </w:r>
            <w:r w:rsidRPr="008E0C34">
              <w:rPr>
                <w:rFonts w:asciiTheme="minorBidi" w:hAnsiTheme="minorBidi" w:cstheme="minorBidi"/>
                <w:b/>
                <w:sz w:val="22"/>
                <w:szCs w:val="22"/>
              </w:rPr>
              <w:t>le</w:t>
            </w:r>
            <w:r>
              <w:rPr>
                <w:rFonts w:asciiTheme="minorBidi" w:hAnsiTheme="minorBidi" w:cstheme="minorBidi"/>
                <w:b/>
                <w:sz w:val="22"/>
                <w:szCs w:val="22"/>
              </w:rPr>
              <w:t xml:space="preserve">s techniques de dépoussiérage, </w:t>
            </w:r>
            <w:r w:rsidRPr="008E0C34">
              <w:rPr>
                <w:rFonts w:asciiTheme="minorBidi" w:hAnsiTheme="minorBidi" w:cstheme="minorBidi"/>
                <w:b/>
                <w:sz w:val="22"/>
                <w:szCs w:val="22"/>
              </w:rPr>
              <w:t>nettoyage, bionettoyage, séchage des espaces et équipements réservés à l’enfant</w:t>
            </w:r>
          </w:p>
        </w:tc>
        <w:tc>
          <w:tcPr>
            <w:tcW w:w="2886" w:type="dxa"/>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l’achat de matériel et de produits adaptés au domicile et à la garde d’enfant en fonction du budget disponible</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le dépoussiérage, le nettoyage, le bionettoyage, séchage des espaces et équipements réservés à l’enfant</w:t>
            </w:r>
          </w:p>
        </w:tc>
        <w:tc>
          <w:tcPr>
            <w:tcW w:w="3458" w:type="dxa"/>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règles d’hygiène, de sécurité, et de développement durable</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principes de sécurité et d’économie d’effort lors de l’entretien des espaces réservés à l’enfant (PRAP)</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correct du matériel, des produits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 la fréquence des opérations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protocoles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Qualité du résultat</w:t>
            </w:r>
          </w:p>
        </w:tc>
        <w:tc>
          <w:tcPr>
            <w:tcW w:w="1077" w:type="dxa"/>
            <w:vAlign w:val="center"/>
          </w:tcPr>
          <w:p w:rsidR="00F56310" w:rsidRPr="008E0C34" w:rsidRDefault="00F56310" w:rsidP="00B071ED">
            <w:pPr>
              <w:pStyle w:val="Paragraphedeliste"/>
              <w:ind w:left="0"/>
              <w:jc w:val="center"/>
              <w:rPr>
                <w:rFonts w:asciiTheme="minorBidi" w:hAnsiTheme="minorBidi" w:cstheme="minorBidi"/>
                <w:i/>
                <w:color w:val="A6A6A6" w:themeColor="background1" w:themeShade="A6"/>
                <w:sz w:val="18"/>
                <w:szCs w:val="18"/>
              </w:rPr>
            </w:pPr>
            <w:r>
              <w:rPr>
                <w:rFonts w:asciiTheme="minorBidi" w:hAnsiTheme="minorBidi" w:cstheme="minorBidi"/>
                <w:b/>
                <w:i/>
                <w:sz w:val="20"/>
                <w:szCs w:val="20"/>
              </w:rPr>
              <w:t>3,5 pts</w:t>
            </w:r>
          </w:p>
        </w:tc>
        <w:tc>
          <w:tcPr>
            <w:tcW w:w="4535" w:type="dxa"/>
            <w:vAlign w:val="center"/>
          </w:tcPr>
          <w:p w:rsidR="00F56310" w:rsidRPr="00AB6901" w:rsidRDefault="00B62303" w:rsidP="00B62303">
            <w:pPr>
              <w:pStyle w:val="Sansinterligne"/>
              <w:suppressAutoHyphens w:val="0"/>
              <w:rPr>
                <w:rFonts w:asciiTheme="minorBidi" w:hAnsiTheme="minorBidi"/>
                <w:sz w:val="20"/>
                <w:szCs w:val="20"/>
              </w:rPr>
            </w:pPr>
            <w:r>
              <w:rPr>
                <w:rFonts w:asciiTheme="minorBidi" w:hAnsiTheme="minorBidi"/>
                <w:color w:val="FF0000"/>
                <w:sz w:val="20"/>
                <w:szCs w:val="20"/>
              </w:rPr>
              <w:t>Q</w:t>
            </w:r>
            <w:r w:rsidRPr="00B62303">
              <w:rPr>
                <w:rFonts w:asciiTheme="minorBidi" w:hAnsiTheme="minorBidi"/>
                <w:color w:val="FF0000"/>
                <w:sz w:val="20"/>
                <w:szCs w:val="20"/>
              </w:rPr>
              <w:t>uelle</w:t>
            </w:r>
            <w:r>
              <w:rPr>
                <w:rFonts w:asciiTheme="minorBidi" w:hAnsiTheme="minorBidi"/>
                <w:color w:val="FF0000"/>
                <w:sz w:val="20"/>
                <w:szCs w:val="20"/>
              </w:rPr>
              <w:t>(</w:t>
            </w:r>
            <w:r w:rsidRPr="00B62303">
              <w:rPr>
                <w:rFonts w:asciiTheme="minorBidi" w:hAnsiTheme="minorBidi"/>
                <w:color w:val="FF0000"/>
                <w:sz w:val="20"/>
                <w:szCs w:val="20"/>
              </w:rPr>
              <w:t>s</w:t>
            </w:r>
            <w:r>
              <w:rPr>
                <w:rFonts w:asciiTheme="minorBidi" w:hAnsiTheme="minorBidi"/>
                <w:color w:val="FF0000"/>
                <w:sz w:val="20"/>
                <w:szCs w:val="20"/>
              </w:rPr>
              <w:t>)</w:t>
            </w:r>
            <w:r w:rsidRPr="00B62303">
              <w:rPr>
                <w:rFonts w:asciiTheme="minorBidi" w:hAnsiTheme="minorBidi"/>
                <w:color w:val="FF0000"/>
                <w:sz w:val="20"/>
                <w:szCs w:val="20"/>
              </w:rPr>
              <w:t xml:space="preserve"> technique</w:t>
            </w:r>
            <w:r>
              <w:rPr>
                <w:rFonts w:asciiTheme="minorBidi" w:hAnsiTheme="minorBidi"/>
                <w:color w:val="FF0000"/>
                <w:sz w:val="20"/>
                <w:szCs w:val="20"/>
              </w:rPr>
              <w:t>(</w:t>
            </w:r>
            <w:r w:rsidRPr="00B62303">
              <w:rPr>
                <w:rFonts w:asciiTheme="minorBidi" w:hAnsiTheme="minorBidi"/>
                <w:color w:val="FF0000"/>
                <w:sz w:val="20"/>
                <w:szCs w:val="20"/>
              </w:rPr>
              <w:t>s</w:t>
            </w:r>
            <w:r>
              <w:rPr>
                <w:rFonts w:asciiTheme="minorBidi" w:hAnsiTheme="minorBidi"/>
                <w:color w:val="FF0000"/>
                <w:sz w:val="20"/>
                <w:szCs w:val="20"/>
              </w:rPr>
              <w:t>)</w:t>
            </w:r>
            <w:r w:rsidRPr="00B62303">
              <w:rPr>
                <w:rFonts w:asciiTheme="minorBidi" w:hAnsiTheme="minorBidi"/>
                <w:color w:val="FF0000"/>
                <w:sz w:val="20"/>
                <w:szCs w:val="20"/>
              </w:rPr>
              <w:t xml:space="preserve"> utilisez-vous pour nettoyer un sol en revêtement thermoplastique ?</w:t>
            </w:r>
          </w:p>
        </w:tc>
      </w:tr>
    </w:tbl>
    <w:p w:rsidR="00F56310" w:rsidRDefault="00F56310" w:rsidP="00F56310">
      <w:pPr>
        <w:rPr>
          <w:sz w:val="6"/>
          <w:szCs w:val="6"/>
        </w:rPr>
      </w:pPr>
    </w:p>
    <w:p w:rsidR="00F56310" w:rsidRDefault="00F56310" w:rsidP="00F56310">
      <w:pPr>
        <w:rPr>
          <w:sz w:val="6"/>
          <w:szCs w:val="6"/>
        </w:rPr>
      </w:pPr>
      <w:r>
        <w:rPr>
          <w:sz w:val="6"/>
          <w:szCs w:val="6"/>
        </w:rPr>
        <w:br w:type="page"/>
      </w:r>
    </w:p>
    <w:tbl>
      <w:tblPr>
        <w:tblStyle w:val="Grilledutableau"/>
        <w:tblW w:w="15390" w:type="dxa"/>
        <w:jc w:val="center"/>
        <w:tblLook w:val="04A0" w:firstRow="1" w:lastRow="0" w:firstColumn="1" w:lastColumn="0" w:noHBand="0" w:noVBand="1"/>
      </w:tblPr>
      <w:tblGrid>
        <w:gridCol w:w="3434"/>
        <w:gridCol w:w="2886"/>
        <w:gridCol w:w="3458"/>
        <w:gridCol w:w="1077"/>
        <w:gridCol w:w="4535"/>
      </w:tblGrid>
      <w:tr w:rsidR="00F56310" w:rsidRPr="008E0C34" w:rsidTr="00B071ED">
        <w:trPr>
          <w:jc w:val="center"/>
        </w:trPr>
        <w:tc>
          <w:tcPr>
            <w:tcW w:w="3434" w:type="dxa"/>
            <w:tcBorders>
              <w:bottom w:val="dashed" w:sz="4" w:space="0" w:color="auto"/>
            </w:tcBorders>
            <w:vAlign w:val="center"/>
          </w:tcPr>
          <w:p w:rsidR="00F56310" w:rsidRDefault="00F56310" w:rsidP="00B071ED">
            <w:pPr>
              <w:rPr>
                <w:rFonts w:asciiTheme="minorBidi" w:hAnsiTheme="minorBidi"/>
                <w:b/>
              </w:rPr>
            </w:pPr>
            <w:r w:rsidRPr="008E0C34">
              <w:rPr>
                <w:rFonts w:asciiTheme="minorBidi" w:hAnsiTheme="minorBidi"/>
                <w:b/>
              </w:rPr>
              <w:lastRenderedPageBreak/>
              <w:t xml:space="preserve">RS5 - </w:t>
            </w:r>
            <w:r>
              <w:rPr>
                <w:rFonts w:asciiTheme="minorBidi" w:hAnsiTheme="minorBidi"/>
                <w:b/>
              </w:rPr>
              <w:t>É</w:t>
            </w:r>
            <w:r w:rsidRPr="008E0C34">
              <w:rPr>
                <w:rFonts w:asciiTheme="minorBidi" w:hAnsiTheme="minorBidi"/>
                <w:b/>
              </w:rPr>
              <w:t>laborer des repas</w:t>
            </w:r>
          </w:p>
          <w:p w:rsidR="00F56310" w:rsidRPr="008E0C34" w:rsidRDefault="00F56310" w:rsidP="00B071ED">
            <w:pPr>
              <w:rPr>
                <w:rFonts w:asciiTheme="minorBidi" w:hAnsiTheme="minorBidi"/>
                <w:b/>
              </w:rPr>
            </w:pPr>
          </w:p>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rPr>
            </w:pPr>
            <w:r w:rsidRPr="008E0C34">
              <w:rPr>
                <w:rFonts w:asciiTheme="minorBidi" w:hAnsiTheme="minorBidi" w:cstheme="minorBidi"/>
                <w:b/>
                <w:sz w:val="22"/>
                <w:szCs w:val="22"/>
              </w:rPr>
              <w:t>Concevoir des repas</w:t>
            </w:r>
          </w:p>
        </w:tc>
        <w:tc>
          <w:tcPr>
            <w:tcW w:w="2886" w:type="dxa"/>
            <w:tcBorders>
              <w:bottom w:val="dashed" w:sz="4" w:space="0" w:color="auto"/>
            </w:tcBorders>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laborer des menus équilibrés adaptés aux enfants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des achats alimentaires en conséquence</w:t>
            </w:r>
          </w:p>
        </w:tc>
        <w:tc>
          <w:tcPr>
            <w:tcW w:w="3458" w:type="dxa"/>
            <w:tcBorders>
              <w:bottom w:val="dashed" w:sz="4" w:space="0" w:color="auto"/>
            </w:tcBorders>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Menus proposés équilibrés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étapes de la diversification alimentaire</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des goûts, du PAI, des potentialités et des habitudes socio-culturelles de l’enfant, des aliments à disposition</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budget alloué et du rapport qualité/prix</w:t>
            </w:r>
          </w:p>
        </w:tc>
        <w:tc>
          <w:tcPr>
            <w:tcW w:w="1077" w:type="dxa"/>
            <w:tcBorders>
              <w:bottom w:val="dashed" w:sz="4" w:space="0" w:color="auto"/>
            </w:tcBorders>
            <w:vAlign w:val="center"/>
          </w:tcPr>
          <w:p w:rsidR="00F56310" w:rsidRPr="008E0C34" w:rsidRDefault="00F56310" w:rsidP="00B071ED">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1,5 pts</w:t>
            </w:r>
          </w:p>
        </w:tc>
        <w:tc>
          <w:tcPr>
            <w:tcW w:w="4535" w:type="dxa"/>
            <w:tcBorders>
              <w:bottom w:val="dashed" w:sz="4" w:space="0" w:color="auto"/>
            </w:tcBorders>
          </w:tcPr>
          <w:p w:rsidR="00AC517B" w:rsidRDefault="00AC517B" w:rsidP="00B62303">
            <w:pPr>
              <w:pStyle w:val="Sansinterligne"/>
              <w:suppressAutoHyphens w:val="0"/>
              <w:rPr>
                <w:rFonts w:asciiTheme="minorBidi" w:hAnsiTheme="minorBidi"/>
                <w:color w:val="FF0000"/>
                <w:sz w:val="18"/>
                <w:szCs w:val="18"/>
              </w:rPr>
            </w:pPr>
          </w:p>
          <w:p w:rsidR="00F56310" w:rsidRPr="00AB6901" w:rsidRDefault="00B62303" w:rsidP="00B62303">
            <w:pPr>
              <w:pStyle w:val="Sansinterligne"/>
              <w:suppressAutoHyphens w:val="0"/>
              <w:rPr>
                <w:rFonts w:asciiTheme="minorBidi" w:hAnsiTheme="minorBidi"/>
                <w:sz w:val="18"/>
                <w:szCs w:val="18"/>
              </w:rPr>
            </w:pPr>
            <w:r w:rsidRPr="00FD0134">
              <w:rPr>
                <w:rFonts w:asciiTheme="minorBidi" w:hAnsiTheme="minorBidi"/>
                <w:color w:val="FF0000"/>
                <w:sz w:val="20"/>
                <w:szCs w:val="18"/>
              </w:rPr>
              <w:t xml:space="preserve">De quels éléments avez-vous tenu compte pour la réalisation de votre repas ? </w:t>
            </w:r>
          </w:p>
        </w:tc>
      </w:tr>
      <w:tr w:rsidR="00F56310" w:rsidRPr="008E0C34" w:rsidTr="00B071ED">
        <w:trPr>
          <w:jc w:val="center"/>
        </w:trPr>
        <w:tc>
          <w:tcPr>
            <w:tcW w:w="3434" w:type="dxa"/>
            <w:tcBorders>
              <w:top w:val="dashed" w:sz="4" w:space="0" w:color="auto"/>
              <w:bottom w:val="dashed" w:sz="4" w:space="0" w:color="auto"/>
            </w:tcBorders>
            <w:vAlign w:val="center"/>
          </w:tcPr>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32"/>
                <w:szCs w:val="32"/>
              </w:rPr>
            </w:pPr>
            <w:r w:rsidRPr="008E0C34">
              <w:rPr>
                <w:rFonts w:asciiTheme="minorBidi" w:hAnsiTheme="minorBidi" w:cstheme="minorBidi"/>
                <w:b/>
                <w:sz w:val="22"/>
                <w:szCs w:val="22"/>
              </w:rPr>
              <w:t>Préparer des repas en milieu familial</w:t>
            </w:r>
            <w:r w:rsidRPr="008E0C34">
              <w:rPr>
                <w:rFonts w:asciiTheme="minorBidi" w:hAnsiTheme="minorBidi" w:cstheme="minorBidi"/>
                <w:b/>
                <w:sz w:val="28"/>
                <w:szCs w:val="28"/>
              </w:rPr>
              <w:t> </w:t>
            </w:r>
          </w:p>
        </w:tc>
        <w:tc>
          <w:tcPr>
            <w:tcW w:w="2886" w:type="dxa"/>
            <w:tcBorders>
              <w:top w:val="dashed" w:sz="4" w:space="0" w:color="auto"/>
              <w:bottom w:val="dashed" w:sz="4" w:space="0" w:color="auto"/>
            </w:tcBorders>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Utiliser des produits frais, prêts à l’emploi, surgelés…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des préparations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Entreposer et conserver  les denrées fraîches ou surgelées, les préparations culinaires</w:t>
            </w:r>
          </w:p>
        </w:tc>
        <w:tc>
          <w:tcPr>
            <w:tcW w:w="3458" w:type="dxa"/>
            <w:tcBorders>
              <w:top w:val="dashed" w:sz="4" w:space="0" w:color="auto"/>
              <w:bottom w:val="dashed" w:sz="4" w:space="0" w:color="auto"/>
            </w:tcBorders>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Rangement rationnel et choix judicieux des zones d’entreposage ou de conservation</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Conditionnements adaptés pour la conservation</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utilisations corrects des denrées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utilisations corrects des matériels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recettes, des procédures d’utilisation, des modes d’emplois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règles de sécurité, d'hygiène, d'ergonomie, d'économie</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temps imparti</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Résultat conforme aux critères organoleptiques</w:t>
            </w:r>
          </w:p>
        </w:tc>
        <w:tc>
          <w:tcPr>
            <w:tcW w:w="1077" w:type="dxa"/>
            <w:tcBorders>
              <w:top w:val="dashed" w:sz="4" w:space="0" w:color="auto"/>
              <w:bottom w:val="dashed" w:sz="4" w:space="0" w:color="auto"/>
            </w:tcBorders>
            <w:vAlign w:val="center"/>
          </w:tcPr>
          <w:p w:rsidR="00F56310" w:rsidRPr="008E0C34" w:rsidRDefault="00F56310" w:rsidP="00B071ED">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1,5 pts</w:t>
            </w:r>
          </w:p>
        </w:tc>
        <w:tc>
          <w:tcPr>
            <w:tcW w:w="4535" w:type="dxa"/>
            <w:tcBorders>
              <w:top w:val="dashed" w:sz="4" w:space="0" w:color="auto"/>
              <w:bottom w:val="dashed" w:sz="4" w:space="0" w:color="auto"/>
            </w:tcBorders>
            <w:vAlign w:val="center"/>
          </w:tcPr>
          <w:p w:rsidR="00B62303" w:rsidRPr="00AB6901" w:rsidRDefault="00B62303" w:rsidP="00B62303">
            <w:pPr>
              <w:pStyle w:val="Sansinterligne"/>
              <w:suppressAutoHyphens w:val="0"/>
              <w:rPr>
                <w:rFonts w:asciiTheme="minorBidi" w:hAnsiTheme="minorBidi"/>
                <w:sz w:val="18"/>
                <w:szCs w:val="18"/>
              </w:rPr>
            </w:pPr>
            <w:r w:rsidRPr="00FD0134">
              <w:rPr>
                <w:rFonts w:asciiTheme="minorBidi" w:hAnsiTheme="minorBidi"/>
                <w:color w:val="FF0000"/>
                <w:sz w:val="20"/>
                <w:szCs w:val="18"/>
              </w:rPr>
              <w:t>Comment organisez-vous le rangement et le stockage des denrées alimentaires ?</w:t>
            </w:r>
          </w:p>
        </w:tc>
      </w:tr>
      <w:tr w:rsidR="00F56310" w:rsidRPr="008E0C34" w:rsidTr="00B071ED">
        <w:trPr>
          <w:jc w:val="center"/>
        </w:trPr>
        <w:tc>
          <w:tcPr>
            <w:tcW w:w="3434" w:type="dxa"/>
            <w:tcBorders>
              <w:top w:val="dashed" w:sz="4" w:space="0" w:color="auto"/>
            </w:tcBorders>
            <w:vAlign w:val="center"/>
          </w:tcPr>
          <w:p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32"/>
                <w:szCs w:val="32"/>
              </w:rPr>
            </w:pPr>
            <w:r w:rsidRPr="008E0C34">
              <w:rPr>
                <w:rFonts w:asciiTheme="minorBidi" w:hAnsiTheme="minorBidi" w:cstheme="minorBidi"/>
                <w:b/>
                <w:sz w:val="22"/>
                <w:szCs w:val="22"/>
              </w:rPr>
              <w:t>Servir un repas en milieu familial</w:t>
            </w:r>
          </w:p>
        </w:tc>
        <w:tc>
          <w:tcPr>
            <w:tcW w:w="2886" w:type="dxa"/>
            <w:tcBorders>
              <w:top w:val="dashed" w:sz="4" w:space="0" w:color="auto"/>
            </w:tcBorders>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Mettre en place les conditions favorables à la prise du repas</w:t>
            </w:r>
          </w:p>
          <w:p w:rsidR="00F56310" w:rsidRPr="008E0C34" w:rsidRDefault="00F56310" w:rsidP="00B071ED">
            <w:pPr>
              <w:pStyle w:val="Paragraphedeliste"/>
              <w:ind w:left="238"/>
              <w:rPr>
                <w:rFonts w:asciiTheme="minorBidi" w:hAnsiTheme="minorBidi" w:cstheme="minorBidi"/>
                <w:i/>
                <w:sz w:val="18"/>
                <w:szCs w:val="18"/>
              </w:rPr>
            </w:pP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Mettre en attente de service les repas, remettre en température</w:t>
            </w:r>
          </w:p>
          <w:p w:rsidR="00F56310" w:rsidRPr="008E0C34" w:rsidRDefault="00F56310" w:rsidP="00B071ED">
            <w:pPr>
              <w:pStyle w:val="Paragraphedeliste"/>
              <w:ind w:left="238"/>
              <w:rPr>
                <w:rFonts w:asciiTheme="minorBidi" w:hAnsiTheme="minorBidi" w:cstheme="minorBidi"/>
                <w:i/>
                <w:sz w:val="18"/>
                <w:szCs w:val="18"/>
              </w:rPr>
            </w:pP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Dresser et servir des portions, des plats</w:t>
            </w:r>
          </w:p>
          <w:p w:rsidR="00F56310" w:rsidRPr="008E0C34" w:rsidRDefault="00F56310" w:rsidP="00B071ED">
            <w:pPr>
              <w:pStyle w:val="Paragraphedeliste"/>
              <w:ind w:left="238"/>
              <w:rPr>
                <w:rFonts w:asciiTheme="minorBidi" w:hAnsiTheme="minorBidi" w:cstheme="minorBidi"/>
                <w:i/>
                <w:sz w:val="18"/>
                <w:szCs w:val="18"/>
              </w:rPr>
            </w:pP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Desservir l’espace repas</w:t>
            </w:r>
          </w:p>
        </w:tc>
        <w:tc>
          <w:tcPr>
            <w:tcW w:w="3458" w:type="dxa"/>
            <w:tcBorders>
              <w:top w:val="dashed" w:sz="4" w:space="0" w:color="auto"/>
            </w:tcBorders>
            <w:vAlign w:val="center"/>
          </w:tcPr>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besoins et du rythme de l'enfant</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Disposition rationnelle et sécurisée des espaces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Service des repas dans des conditions optimales d'ambiance</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 corrects des matériels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Présentation adaptée aux enfants, soignée et agréable</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 la température des aliments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 la durée des repas</w:t>
            </w:r>
          </w:p>
          <w:p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Tri, rangement, élimination corrects des aliments non consommés</w:t>
            </w:r>
          </w:p>
        </w:tc>
        <w:tc>
          <w:tcPr>
            <w:tcW w:w="1077" w:type="dxa"/>
            <w:tcBorders>
              <w:top w:val="dashed" w:sz="4" w:space="0" w:color="auto"/>
            </w:tcBorders>
            <w:vAlign w:val="center"/>
          </w:tcPr>
          <w:p w:rsidR="00F56310" w:rsidRPr="008E0C34" w:rsidRDefault="00F56310" w:rsidP="00B071ED">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1,5 pts</w:t>
            </w:r>
          </w:p>
        </w:tc>
        <w:tc>
          <w:tcPr>
            <w:tcW w:w="4535" w:type="dxa"/>
            <w:tcBorders>
              <w:top w:val="dashed" w:sz="4" w:space="0" w:color="auto"/>
            </w:tcBorders>
          </w:tcPr>
          <w:p w:rsidR="00F56310" w:rsidRDefault="00F56310" w:rsidP="00B071ED">
            <w:pPr>
              <w:pStyle w:val="Sansinterligne"/>
              <w:suppressAutoHyphens w:val="0"/>
              <w:ind w:left="472"/>
              <w:rPr>
                <w:rFonts w:asciiTheme="minorBidi" w:hAnsiTheme="minorBidi"/>
                <w:sz w:val="18"/>
                <w:szCs w:val="18"/>
              </w:rPr>
            </w:pPr>
          </w:p>
          <w:p w:rsidR="00B05ABB" w:rsidRPr="00FD0134" w:rsidRDefault="00B05ABB" w:rsidP="00B05ABB">
            <w:pPr>
              <w:pStyle w:val="Sansinterligne"/>
              <w:rPr>
                <w:rFonts w:asciiTheme="minorBidi" w:hAnsiTheme="minorBidi"/>
                <w:color w:val="FF0000"/>
                <w:sz w:val="20"/>
                <w:szCs w:val="18"/>
              </w:rPr>
            </w:pPr>
            <w:r w:rsidRPr="00FD0134">
              <w:rPr>
                <w:rFonts w:asciiTheme="minorBidi" w:hAnsiTheme="minorBidi"/>
                <w:color w:val="FF0000"/>
                <w:sz w:val="20"/>
                <w:szCs w:val="18"/>
              </w:rPr>
              <w:t>Justifier votre choix de présentation des aliments proposés.</w:t>
            </w:r>
          </w:p>
          <w:p w:rsidR="00B05ABB" w:rsidRPr="00B05ABB" w:rsidRDefault="00B05ABB" w:rsidP="00B05ABB">
            <w:pPr>
              <w:pStyle w:val="Sansinterligne"/>
              <w:ind w:left="472"/>
              <w:rPr>
                <w:rFonts w:asciiTheme="minorBidi" w:hAnsiTheme="minorBidi"/>
                <w:sz w:val="18"/>
                <w:szCs w:val="18"/>
              </w:rPr>
            </w:pPr>
          </w:p>
          <w:p w:rsidR="00B05ABB" w:rsidRPr="00AB6901" w:rsidRDefault="00B05ABB" w:rsidP="00B05ABB">
            <w:pPr>
              <w:pStyle w:val="Sansinterligne"/>
              <w:suppressAutoHyphens w:val="0"/>
              <w:ind w:left="472"/>
              <w:rPr>
                <w:rFonts w:asciiTheme="minorBidi" w:hAnsiTheme="minorBidi"/>
                <w:sz w:val="18"/>
                <w:szCs w:val="18"/>
              </w:rPr>
            </w:pPr>
          </w:p>
        </w:tc>
      </w:tr>
    </w:tbl>
    <w:p w:rsidR="00F56310" w:rsidRPr="0039256D" w:rsidRDefault="00F56310" w:rsidP="0039256D">
      <w:pPr>
        <w:suppressAutoHyphens/>
        <w:spacing w:after="120"/>
        <w:jc w:val="both"/>
        <w:rPr>
          <w:rFonts w:ascii="Arial" w:hAnsi="Arial" w:cs="Arial"/>
          <w:lang w:eastAsia="ar-SA"/>
        </w:rPr>
      </w:pPr>
    </w:p>
    <w:p w:rsidR="001016E2" w:rsidRDefault="001016E2" w:rsidP="001016E2">
      <w:pPr>
        <w:rPr>
          <w:rFonts w:ascii="Arial" w:hAnsi="Arial" w:cs="Arial"/>
          <w:sz w:val="23"/>
          <w:szCs w:val="23"/>
        </w:rPr>
      </w:pPr>
      <w:r>
        <w:rPr>
          <w:rFonts w:ascii="Arial" w:hAnsi="Arial" w:cs="Arial"/>
          <w:sz w:val="23"/>
          <w:szCs w:val="23"/>
        </w:rPr>
        <w:br w:type="page"/>
      </w:r>
    </w:p>
    <w:p w:rsidR="001016E2" w:rsidRDefault="001016E2"/>
    <w:sectPr w:rsidR="001016E2" w:rsidSect="00F56310">
      <w:pgSz w:w="16838" w:h="11906" w:orient="landscape"/>
      <w:pgMar w:top="851" w:right="1418"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89" w:rsidRDefault="00E71089" w:rsidP="00F56310">
      <w:r>
        <w:separator/>
      </w:r>
    </w:p>
  </w:endnote>
  <w:endnote w:type="continuationSeparator" w:id="0">
    <w:p w:rsidR="00E71089" w:rsidRDefault="00E71089" w:rsidP="00F5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89" w:rsidRDefault="00E71089" w:rsidP="00F56310">
      <w:r>
        <w:separator/>
      </w:r>
    </w:p>
  </w:footnote>
  <w:footnote w:type="continuationSeparator" w:id="0">
    <w:p w:rsidR="00E71089" w:rsidRDefault="00E71089" w:rsidP="00F56310">
      <w:r>
        <w:continuationSeparator/>
      </w:r>
    </w:p>
  </w:footnote>
  <w:footnote w:id="1">
    <w:p w:rsidR="00B071ED" w:rsidRPr="008E0C34" w:rsidRDefault="00B071ED" w:rsidP="00F56310">
      <w:pPr>
        <w:pStyle w:val="Notedebasdepage"/>
        <w:rPr>
          <w:rFonts w:asciiTheme="minorBidi" w:hAnsiTheme="minorBidi"/>
          <w:sz w:val="18"/>
          <w:szCs w:val="18"/>
        </w:rPr>
      </w:pPr>
      <w:r w:rsidRPr="008E0C34">
        <w:rPr>
          <w:rStyle w:val="Appelnotedebasdep"/>
          <w:rFonts w:asciiTheme="minorBidi" w:hAnsiTheme="minorBidi"/>
          <w:sz w:val="18"/>
          <w:szCs w:val="18"/>
        </w:rPr>
        <w:footnoteRef/>
      </w:r>
      <w:r w:rsidRPr="008E0C34">
        <w:rPr>
          <w:rFonts w:asciiTheme="minorBidi" w:hAnsiTheme="minorBidi"/>
          <w:sz w:val="18"/>
          <w:szCs w:val="18"/>
        </w:rPr>
        <w:t xml:space="preserve"> Les aptitudes professionnelles décelées au cours de l’entretien apparaissent également sur la grille de notation (</w:t>
      </w:r>
      <w:r>
        <w:rPr>
          <w:rFonts w:asciiTheme="minorBidi" w:hAnsiTheme="minorBidi"/>
          <w:sz w:val="18"/>
          <w:szCs w:val="18"/>
        </w:rPr>
        <w:t>2 pts</w:t>
      </w:r>
      <w:r w:rsidRPr="008E0C34">
        <w:rPr>
          <w:rFonts w:asciiTheme="minorBidi" w:hAnsiTheme="minorBidi"/>
          <w:sz w:val="18"/>
          <w:szCs w:val="18"/>
        </w:rPr>
        <w:t>) de la prestation</w:t>
      </w:r>
      <w:r>
        <w:rPr>
          <w:rFonts w:asciiTheme="minorBidi" w:hAnsiTheme="minorBidi"/>
          <w:sz w:val="18"/>
          <w:szCs w:val="18"/>
        </w:rPr>
        <w:t>.</w:t>
      </w:r>
      <w:r w:rsidRPr="008E0C34">
        <w:rPr>
          <w:rFonts w:asciiTheme="minorBidi" w:hAnsiTheme="minorBidi"/>
          <w:sz w:val="18"/>
          <w:szCs w:val="18"/>
        </w:rPr>
        <w:t xml:space="preserve"> </w:t>
      </w:r>
    </w:p>
    <w:p w:rsidR="00B071ED" w:rsidRDefault="00B071ED" w:rsidP="00F5631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81"/>
    <w:multiLevelType w:val="multilevel"/>
    <w:tmpl w:val="FD8EE136"/>
    <w:lvl w:ilvl="0">
      <w:numFmt w:val="bullet"/>
      <w:lvlText w:val=""/>
      <w:lvlJc w:val="left"/>
      <w:pPr>
        <w:ind w:left="1635" w:hanging="360"/>
      </w:pPr>
      <w:rPr>
        <w:rFonts w:ascii="Wingdings" w:hAnsi="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9E4B01"/>
    <w:multiLevelType w:val="hybridMultilevel"/>
    <w:tmpl w:val="F2F44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4203B"/>
    <w:multiLevelType w:val="hybridMultilevel"/>
    <w:tmpl w:val="833E5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37250C"/>
    <w:multiLevelType w:val="hybridMultilevel"/>
    <w:tmpl w:val="13203652"/>
    <w:lvl w:ilvl="0" w:tplc="D60C3AD0">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5563158"/>
    <w:multiLevelType w:val="hybridMultilevel"/>
    <w:tmpl w:val="7B12D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2F5111"/>
    <w:multiLevelType w:val="hybridMultilevel"/>
    <w:tmpl w:val="DADCD134"/>
    <w:lvl w:ilvl="0" w:tplc="6EEA5EA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A524C"/>
    <w:multiLevelType w:val="hybridMultilevel"/>
    <w:tmpl w:val="D9AC4574"/>
    <w:lvl w:ilvl="0" w:tplc="561CD61E">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7" w15:restartNumberingAfterBreak="0">
    <w:nsid w:val="66E934DC"/>
    <w:multiLevelType w:val="hybridMultilevel"/>
    <w:tmpl w:val="4CD05522"/>
    <w:lvl w:ilvl="0" w:tplc="31C00D66">
      <w:start w:val="5"/>
      <w:numFmt w:val="decimal"/>
      <w:lvlText w:val="%1"/>
      <w:lvlJc w:val="left"/>
      <w:pPr>
        <w:ind w:left="720" w:hanging="360"/>
      </w:pPr>
      <w:rPr>
        <w:rFonts w:hint="default"/>
        <w:b/>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062EF0"/>
    <w:multiLevelType w:val="hybridMultilevel"/>
    <w:tmpl w:val="023AA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D83350"/>
    <w:multiLevelType w:val="hybridMultilevel"/>
    <w:tmpl w:val="2D1E2ADE"/>
    <w:lvl w:ilvl="0" w:tplc="086801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E2"/>
    <w:rsid w:val="001016E2"/>
    <w:rsid w:val="00177A09"/>
    <w:rsid w:val="00330BFA"/>
    <w:rsid w:val="00355E55"/>
    <w:rsid w:val="0039256D"/>
    <w:rsid w:val="003B04DE"/>
    <w:rsid w:val="0067531F"/>
    <w:rsid w:val="00757290"/>
    <w:rsid w:val="008615A4"/>
    <w:rsid w:val="00905216"/>
    <w:rsid w:val="00AC517B"/>
    <w:rsid w:val="00B05ABB"/>
    <w:rsid w:val="00B071ED"/>
    <w:rsid w:val="00B278CC"/>
    <w:rsid w:val="00B46973"/>
    <w:rsid w:val="00B62303"/>
    <w:rsid w:val="00C2569F"/>
    <w:rsid w:val="00E71089"/>
    <w:rsid w:val="00F56310"/>
    <w:rsid w:val="00FD0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CA837-EE64-4F9B-AAFD-6902944D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E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6E2"/>
    <w:pPr>
      <w:ind w:left="720"/>
      <w:contextualSpacing/>
    </w:pPr>
  </w:style>
  <w:style w:type="paragraph" w:customStyle="1" w:styleId="Normal1">
    <w:name w:val="Normal1"/>
    <w:rsid w:val="001016E2"/>
    <w:pPr>
      <w:suppressAutoHyphens/>
    </w:pPr>
    <w:rPr>
      <w:rFonts w:ascii="Calibri" w:eastAsia="Calibri" w:hAnsi="Calibri" w:cs="Times New Roman"/>
      <w:lang w:eastAsia="ar-SA"/>
    </w:rPr>
  </w:style>
  <w:style w:type="table" w:styleId="Grilledutableau">
    <w:name w:val="Table Grid"/>
    <w:basedOn w:val="TableauNormal"/>
    <w:uiPriority w:val="59"/>
    <w:rsid w:val="0010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16E2"/>
    <w:rPr>
      <w:rFonts w:ascii="Tahoma" w:hAnsi="Tahoma" w:cs="Tahoma"/>
      <w:sz w:val="16"/>
      <w:szCs w:val="16"/>
    </w:rPr>
  </w:style>
  <w:style w:type="character" w:customStyle="1" w:styleId="TextedebullesCar">
    <w:name w:val="Texte de bulles Car"/>
    <w:basedOn w:val="Policepardfaut"/>
    <w:link w:val="Textedebulles"/>
    <w:uiPriority w:val="99"/>
    <w:semiHidden/>
    <w:rsid w:val="001016E2"/>
    <w:rPr>
      <w:rFonts w:ascii="Tahoma" w:eastAsia="Times New Roman" w:hAnsi="Tahoma" w:cs="Tahoma"/>
      <w:sz w:val="16"/>
      <w:szCs w:val="16"/>
      <w:lang w:eastAsia="fr-FR"/>
    </w:rPr>
  </w:style>
  <w:style w:type="paragraph" w:styleId="Sansinterligne">
    <w:name w:val="No Spacing"/>
    <w:uiPriority w:val="1"/>
    <w:qFormat/>
    <w:rsid w:val="00F56310"/>
    <w:pPr>
      <w:suppressAutoHyphens/>
      <w:spacing w:after="0" w:line="240" w:lineRule="auto"/>
    </w:pPr>
    <w:rPr>
      <w:rFonts w:ascii="Calibri" w:eastAsia="Calibri" w:hAnsi="Calibri" w:cs="Times New Roman"/>
      <w:lang w:eastAsia="ar-SA"/>
    </w:rPr>
  </w:style>
  <w:style w:type="paragraph" w:styleId="Notedebasdepage">
    <w:name w:val="footnote text"/>
    <w:basedOn w:val="Normal"/>
    <w:link w:val="NotedebasdepageCar"/>
    <w:uiPriority w:val="99"/>
    <w:semiHidden/>
    <w:unhideWhenUsed/>
    <w:rsid w:val="00F56310"/>
    <w:rPr>
      <w:sz w:val="20"/>
      <w:szCs w:val="20"/>
    </w:rPr>
  </w:style>
  <w:style w:type="character" w:customStyle="1" w:styleId="NotedebasdepageCar">
    <w:name w:val="Note de bas de page Car"/>
    <w:basedOn w:val="Policepardfaut"/>
    <w:link w:val="Notedebasdepage"/>
    <w:uiPriority w:val="99"/>
    <w:semiHidden/>
    <w:rsid w:val="00F5631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56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2555</Words>
  <Characters>14054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sihem</cp:lastModifiedBy>
  <cp:revision>2</cp:revision>
  <dcterms:created xsi:type="dcterms:W3CDTF">2019-05-06T09:13:00Z</dcterms:created>
  <dcterms:modified xsi:type="dcterms:W3CDTF">2019-05-06T09:13:00Z</dcterms:modified>
</cp:coreProperties>
</file>